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921708" w14:paraId="7965FC10" w14:textId="77777777" w:rsidTr="001C687C">
        <w:trPr>
          <w:cantSplit/>
          <w:trHeight w:val="2400"/>
        </w:trPr>
        <w:tc>
          <w:tcPr>
            <w:tcW w:w="9746" w:type="dxa"/>
            <w:tcBorders>
              <w:top w:val="single" w:sz="4" w:space="0" w:color="143845"/>
              <w:left w:val="single" w:sz="4" w:space="0" w:color="143845"/>
              <w:bottom w:val="single" w:sz="4" w:space="0" w:color="143845"/>
              <w:right w:val="single" w:sz="4" w:space="0" w:color="143845"/>
            </w:tcBorders>
            <w:shd w:val="clear" w:color="auto" w:fill="143845"/>
            <w:tcMar>
              <w:top w:w="480" w:type="dxa"/>
              <w:left w:w="480" w:type="dxa"/>
              <w:bottom w:w="480" w:type="dxa"/>
              <w:right w:w="480" w:type="dxa"/>
            </w:tcMar>
          </w:tcPr>
          <w:p w14:paraId="7D4591AA" w14:textId="77777777" w:rsidR="00921708" w:rsidRDefault="00921708" w:rsidP="001C687C">
            <w:pPr>
              <w:spacing w:after="120"/>
            </w:pPr>
            <w:r>
              <w:rPr>
                <w:b/>
                <w:bCs/>
                <w:color w:val="8FB339"/>
                <w:spacing w:val="40"/>
              </w:rPr>
              <w:t>M A C K A Y   B A I L E Y   L I M I T E D</w:t>
            </w:r>
          </w:p>
          <w:p w14:paraId="70F21919" w14:textId="3E73AA71" w:rsidR="00921708" w:rsidRDefault="00921708" w:rsidP="001C687C">
            <w:pPr>
              <w:spacing w:after="80"/>
            </w:pPr>
            <w:r>
              <w:rPr>
                <w:b/>
                <w:bCs/>
                <w:color w:val="FFFFFF"/>
                <w:sz w:val="56"/>
                <w:szCs w:val="56"/>
              </w:rPr>
              <w:t xml:space="preserve">2026 </w:t>
            </w:r>
            <w:r w:rsidR="005272E2">
              <w:rPr>
                <w:b/>
                <w:bCs/>
                <w:color w:val="FFFFFF"/>
                <w:sz w:val="56"/>
                <w:szCs w:val="56"/>
              </w:rPr>
              <w:t>Non-Resident</w:t>
            </w:r>
            <w:r>
              <w:rPr>
                <w:b/>
                <w:bCs/>
                <w:color w:val="FFFFFF"/>
                <w:sz w:val="56"/>
                <w:szCs w:val="56"/>
              </w:rPr>
              <w:t xml:space="preserve"> Questionnaire</w:t>
            </w:r>
          </w:p>
          <w:p w14:paraId="12B9B51E" w14:textId="77777777" w:rsidR="00921708" w:rsidRDefault="00921708" w:rsidP="001C687C">
            <w:r>
              <w:rPr>
                <w:color w:val="FFFFFF"/>
                <w:sz w:val="24"/>
                <w:szCs w:val="24"/>
              </w:rPr>
              <w:t>Annual Report &amp; Tax Return Preparation</w:t>
            </w:r>
          </w:p>
        </w:tc>
      </w:tr>
    </w:tbl>
    <w:p w14:paraId="109BC0AF" w14:textId="5D589016" w:rsidR="002121F9" w:rsidRDefault="00921708">
      <w:pPr>
        <w:spacing w:before="200"/>
      </w:pPr>
      <w:r>
        <w:t xml:space="preserve"> </w:t>
      </w:r>
      <w:r w:rsidR="0095248C">
        <w:t xml:space="preserve"> </w:t>
      </w:r>
      <w:r w:rsidR="0FA419D9">
        <w:t xml:space="preserve"> </w:t>
      </w: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2121F9" w14:paraId="57D49F0F" w14:textId="77777777">
        <w:trPr>
          <w:cantSplit/>
          <w:trHeight w:val="800"/>
        </w:trPr>
        <w:tc>
          <w:tcPr>
            <w:tcW w:w="4873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EAF2F5"/>
            <w:tcMar>
              <w:top w:w="200" w:type="dxa"/>
              <w:left w:w="240" w:type="dxa"/>
              <w:bottom w:w="400" w:type="dxa"/>
              <w:right w:w="240" w:type="dxa"/>
            </w:tcMar>
          </w:tcPr>
          <w:p w14:paraId="423BC075" w14:textId="77777777" w:rsidR="002121F9" w:rsidRDefault="0095248C">
            <w:r>
              <w:rPr>
                <w:color w:val="1F4E5F"/>
                <w:sz w:val="18"/>
                <w:szCs w:val="18"/>
              </w:rPr>
              <w:t>Client Name</w:t>
            </w:r>
          </w:p>
        </w:tc>
        <w:tc>
          <w:tcPr>
            <w:tcW w:w="4873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EAF2F5"/>
            <w:tcMar>
              <w:top w:w="200" w:type="dxa"/>
              <w:left w:w="240" w:type="dxa"/>
              <w:bottom w:w="400" w:type="dxa"/>
              <w:right w:w="240" w:type="dxa"/>
            </w:tcMar>
          </w:tcPr>
          <w:p w14:paraId="095332E8" w14:textId="77777777" w:rsidR="002121F9" w:rsidRDefault="0095248C">
            <w:r>
              <w:rPr>
                <w:color w:val="1F4E5F"/>
                <w:sz w:val="18"/>
                <w:szCs w:val="18"/>
              </w:rPr>
              <w:t>Country of Tax Residence</w:t>
            </w:r>
          </w:p>
        </w:tc>
      </w:tr>
    </w:tbl>
    <w:p w14:paraId="12E6E5CF" w14:textId="77777777" w:rsidR="002121F9" w:rsidRDefault="0095248C">
      <w:pPr>
        <w:spacing w:before="200"/>
      </w:pPr>
      <w:r>
        <w:t xml:space="preserve"> </w:t>
      </w: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121F9" w14:paraId="55E36EA1" w14:textId="77777777">
        <w:trPr>
          <w:cantSplit/>
        </w:trPr>
        <w:tc>
          <w:tcPr>
            <w:tcW w:w="9746" w:type="dxa"/>
            <w:tcBorders>
              <w:top w:val="none" w:sz="0" w:space="0" w:color="FFFFFF"/>
              <w:left w:val="single" w:sz="24" w:space="0" w:color="8FB339"/>
              <w:bottom w:val="none" w:sz="0" w:space="0" w:color="FFFFFF"/>
              <w:right w:val="none" w:sz="0" w:space="0" w:color="FFFFFF"/>
            </w:tcBorders>
            <w:shd w:val="clear" w:color="auto" w:fill="E5EFF2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F0AE421" w14:textId="77777777" w:rsidR="002121F9" w:rsidRDefault="0095248C">
            <w:pPr>
              <w:spacing w:before="60" w:after="60"/>
            </w:pPr>
            <w:r>
              <w:rPr>
                <w:b/>
                <w:bCs/>
                <w:color w:val="1F4E5F"/>
                <w:sz w:val="22"/>
                <w:szCs w:val="22"/>
              </w:rPr>
              <w:t>Welcome</w:t>
            </w:r>
          </w:p>
          <w:p w14:paraId="1FDEAD18" w14:textId="77777777" w:rsidR="002121F9" w:rsidRDefault="0095248C">
            <w:pPr>
              <w:spacing w:before="40" w:after="40"/>
            </w:pPr>
            <w:r>
              <w:t>This questionnaire is for non-residents who earn New Zealand-sourced income. Only NZ-sourced income is taxable in New Zealand for non-residents, and the IR3NR is the tax return form used.</w:t>
            </w:r>
          </w:p>
          <w:p w14:paraId="3CA322CC" w14:textId="77777777" w:rsidR="002121F9" w:rsidRDefault="0095248C">
            <w:pPr>
              <w:spacing w:before="40" w:after="40"/>
            </w:pPr>
            <w:r>
              <w:rPr>
                <w:b/>
                <w:bCs/>
                <w:color w:val="1F4E5F"/>
              </w:rPr>
              <w:t xml:space="preserve">Already lodging a Rental or Business questionnaire? </w:t>
            </w:r>
            <w:r>
              <w:t>If you own a NZ rental property or run a business in NZ, please complete the relevant separate questionnaire — only fill out the parts of this form that aren’t already covered there.</w:t>
            </w:r>
          </w:p>
          <w:p w14:paraId="597AC4F9" w14:textId="77777777" w:rsidR="002121F9" w:rsidRDefault="0095248C">
            <w:pPr>
              <w:spacing w:before="40" w:after="40"/>
            </w:pPr>
            <w:r>
              <w:t>Please return the completed form by email to your Mackay Bailey adviser, along with any attachments. If anything is unclear, just give us a call.</w:t>
            </w:r>
          </w:p>
        </w:tc>
      </w:tr>
    </w:tbl>
    <w:p w14:paraId="1117FF17" w14:textId="22DEEC09" w:rsidR="002121F9" w:rsidRDefault="00EE0314">
      <w:pPr>
        <w:keepNext/>
        <w:keepLines/>
        <w:pBdr>
          <w:bottom w:val="single" w:sz="8" w:space="4" w:color="1F4E5F"/>
        </w:pBdr>
        <w:spacing w:before="180"/>
      </w:pPr>
      <w:r>
        <w:rPr>
          <w:b/>
          <w:bCs/>
          <w:color w:val="1F4E5F"/>
          <w:spacing w:val="30"/>
          <w:sz w:val="22"/>
          <w:szCs w:val="22"/>
        </w:rPr>
        <w:t>CONTACT DETAILS</w:t>
      </w:r>
    </w:p>
    <w:p w14:paraId="60A1DEB5" w14:textId="77777777" w:rsidR="002121F9" w:rsidRDefault="002121F9">
      <w:pPr>
        <w:pBdr>
          <w:bottom w:val="single" w:sz="6" w:space="1" w:color="8FB339"/>
        </w:pBdr>
        <w:spacing w:after="80"/>
      </w:pPr>
    </w:p>
    <w:p w14:paraId="3CE9BF4A" w14:textId="77777777" w:rsidR="002121F9" w:rsidRDefault="0095248C">
      <w:pPr>
        <w:spacing w:after="80"/>
      </w:pPr>
      <w:r>
        <w:t>Please update your details below if anything has changed since last year.</w:t>
      </w: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7246"/>
      </w:tblGrid>
      <w:tr w:rsidR="002121F9" w14:paraId="28CC9F57" w14:textId="77777777">
        <w:trPr>
          <w:cantSplit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50" w:type="dxa"/>
              <w:right w:w="120" w:type="dxa"/>
            </w:tcMar>
            <w:vAlign w:val="bottom"/>
          </w:tcPr>
          <w:p w14:paraId="6E5C452F" w14:textId="77777777" w:rsidR="002121F9" w:rsidRDefault="0095248C">
            <w:r>
              <w:rPr>
                <w:color w:val="1F4E5F"/>
              </w:rPr>
              <w:t>Phone (with country code):</w:t>
            </w:r>
          </w:p>
        </w:tc>
        <w:tc>
          <w:tcPr>
            <w:tcW w:w="7246" w:type="dxa"/>
            <w:tcBorders>
              <w:top w:val="none" w:sz="0" w:space="0" w:color="FFFFFF"/>
              <w:left w:val="none" w:sz="0" w:space="0" w:color="FFFFFF"/>
              <w:bottom w:val="single" w:sz="6" w:space="0" w:color="B6CDD3"/>
              <w:right w:val="none" w:sz="0" w:space="0" w:color="FFFFFF"/>
            </w:tcBorders>
            <w:tcMar>
              <w:top w:w="100" w:type="dxa"/>
              <w:left w:w="0" w:type="dxa"/>
              <w:bottom w:w="50" w:type="dxa"/>
              <w:right w:w="0" w:type="dxa"/>
            </w:tcMar>
            <w:vAlign w:val="bottom"/>
          </w:tcPr>
          <w:p w14:paraId="64D70AF7" w14:textId="77777777" w:rsidR="002121F9" w:rsidRDefault="0095248C">
            <w:r>
              <w:t xml:space="preserve"> </w:t>
            </w:r>
          </w:p>
        </w:tc>
      </w:tr>
      <w:tr w:rsidR="002121F9" w14:paraId="59909F6C" w14:textId="77777777">
        <w:trPr>
          <w:cantSplit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50" w:type="dxa"/>
              <w:right w:w="120" w:type="dxa"/>
            </w:tcMar>
            <w:vAlign w:val="bottom"/>
          </w:tcPr>
          <w:p w14:paraId="4D099EE0" w14:textId="77777777" w:rsidR="002121F9" w:rsidRDefault="0095248C">
            <w:r>
              <w:rPr>
                <w:color w:val="1F4E5F"/>
              </w:rPr>
              <w:t>Email:</w:t>
            </w:r>
          </w:p>
        </w:tc>
        <w:tc>
          <w:tcPr>
            <w:tcW w:w="7246" w:type="dxa"/>
            <w:tcBorders>
              <w:top w:val="none" w:sz="0" w:space="0" w:color="FFFFFF"/>
              <w:left w:val="none" w:sz="0" w:space="0" w:color="FFFFFF"/>
              <w:bottom w:val="single" w:sz="6" w:space="0" w:color="B6CDD3"/>
              <w:right w:val="none" w:sz="0" w:space="0" w:color="FFFFFF"/>
            </w:tcBorders>
            <w:tcMar>
              <w:top w:w="100" w:type="dxa"/>
              <w:left w:w="0" w:type="dxa"/>
              <w:bottom w:w="50" w:type="dxa"/>
              <w:right w:w="0" w:type="dxa"/>
            </w:tcMar>
            <w:vAlign w:val="bottom"/>
          </w:tcPr>
          <w:p w14:paraId="0520E227" w14:textId="77777777" w:rsidR="002121F9" w:rsidRDefault="0095248C">
            <w:r>
              <w:t xml:space="preserve"> </w:t>
            </w:r>
          </w:p>
        </w:tc>
      </w:tr>
      <w:tr w:rsidR="002121F9" w14:paraId="48AA5EFE" w14:textId="77777777">
        <w:trPr>
          <w:cantSplit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50" w:type="dxa"/>
              <w:right w:w="120" w:type="dxa"/>
            </w:tcMar>
            <w:vAlign w:val="bottom"/>
          </w:tcPr>
          <w:p w14:paraId="1C40E75A" w14:textId="77777777" w:rsidR="002121F9" w:rsidRDefault="0095248C">
            <w:r>
              <w:rPr>
                <w:color w:val="1F4E5F"/>
              </w:rPr>
              <w:t>Postal Address (overseas):</w:t>
            </w:r>
          </w:p>
        </w:tc>
        <w:tc>
          <w:tcPr>
            <w:tcW w:w="7246" w:type="dxa"/>
            <w:tcBorders>
              <w:top w:val="none" w:sz="0" w:space="0" w:color="FFFFFF"/>
              <w:left w:val="none" w:sz="0" w:space="0" w:color="FFFFFF"/>
              <w:bottom w:val="single" w:sz="6" w:space="0" w:color="B6CDD3"/>
              <w:right w:val="none" w:sz="0" w:space="0" w:color="FFFFFF"/>
            </w:tcBorders>
            <w:tcMar>
              <w:top w:w="100" w:type="dxa"/>
              <w:left w:w="0" w:type="dxa"/>
              <w:bottom w:w="50" w:type="dxa"/>
              <w:right w:w="0" w:type="dxa"/>
            </w:tcMar>
            <w:vAlign w:val="bottom"/>
          </w:tcPr>
          <w:p w14:paraId="00F81781" w14:textId="77777777" w:rsidR="002121F9" w:rsidRDefault="0095248C">
            <w:r>
              <w:t xml:space="preserve"> </w:t>
            </w:r>
          </w:p>
        </w:tc>
      </w:tr>
      <w:tr w:rsidR="002121F9" w14:paraId="163FC4C1" w14:textId="77777777">
        <w:trPr>
          <w:cantSplit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50" w:type="dxa"/>
              <w:right w:w="120" w:type="dxa"/>
            </w:tcMar>
            <w:vAlign w:val="bottom"/>
          </w:tcPr>
          <w:p w14:paraId="4B0B19C7" w14:textId="77777777" w:rsidR="002121F9" w:rsidRDefault="0095248C">
            <w:r>
              <w:rPr>
                <w:color w:val="1F4E5F"/>
              </w:rPr>
              <w:t>Country of tax residence:</w:t>
            </w:r>
          </w:p>
        </w:tc>
        <w:tc>
          <w:tcPr>
            <w:tcW w:w="7246" w:type="dxa"/>
            <w:tcBorders>
              <w:top w:val="none" w:sz="0" w:space="0" w:color="FFFFFF"/>
              <w:left w:val="none" w:sz="0" w:space="0" w:color="FFFFFF"/>
              <w:bottom w:val="single" w:sz="6" w:space="0" w:color="B6CDD3"/>
              <w:right w:val="none" w:sz="0" w:space="0" w:color="FFFFFF"/>
            </w:tcBorders>
            <w:tcMar>
              <w:top w:w="100" w:type="dxa"/>
              <w:left w:w="0" w:type="dxa"/>
              <w:bottom w:w="50" w:type="dxa"/>
              <w:right w:w="0" w:type="dxa"/>
            </w:tcMar>
            <w:vAlign w:val="bottom"/>
          </w:tcPr>
          <w:p w14:paraId="03E8D4FE" w14:textId="77777777" w:rsidR="002121F9" w:rsidRDefault="0095248C">
            <w:r>
              <w:t xml:space="preserve"> </w:t>
            </w:r>
          </w:p>
        </w:tc>
      </w:tr>
      <w:tr w:rsidR="002121F9" w14:paraId="38CD9A3E" w14:textId="77777777">
        <w:trPr>
          <w:cantSplit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50" w:type="dxa"/>
              <w:right w:w="120" w:type="dxa"/>
            </w:tcMar>
            <w:vAlign w:val="bottom"/>
          </w:tcPr>
          <w:p w14:paraId="276BE799" w14:textId="77777777" w:rsidR="002121F9" w:rsidRDefault="0095248C">
            <w:r>
              <w:rPr>
                <w:color w:val="1F4E5F"/>
              </w:rPr>
              <w:t>NZ IRD Number:</w:t>
            </w:r>
          </w:p>
        </w:tc>
        <w:tc>
          <w:tcPr>
            <w:tcW w:w="7246" w:type="dxa"/>
            <w:tcBorders>
              <w:top w:val="none" w:sz="0" w:space="0" w:color="FFFFFF"/>
              <w:left w:val="none" w:sz="0" w:space="0" w:color="FFFFFF"/>
              <w:bottom w:val="single" w:sz="6" w:space="0" w:color="B6CDD3"/>
              <w:right w:val="none" w:sz="0" w:space="0" w:color="FFFFFF"/>
            </w:tcBorders>
            <w:tcMar>
              <w:top w:w="100" w:type="dxa"/>
              <w:left w:w="0" w:type="dxa"/>
              <w:bottom w:w="50" w:type="dxa"/>
              <w:right w:w="0" w:type="dxa"/>
            </w:tcMar>
            <w:vAlign w:val="bottom"/>
          </w:tcPr>
          <w:p w14:paraId="71A096FF" w14:textId="77777777" w:rsidR="002121F9" w:rsidRDefault="0095248C">
            <w:r>
              <w:t xml:space="preserve"> </w:t>
            </w:r>
          </w:p>
        </w:tc>
      </w:tr>
      <w:tr w:rsidR="002121F9" w14:paraId="35DB83D1" w14:textId="77777777">
        <w:trPr>
          <w:cantSplit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50" w:type="dxa"/>
              <w:right w:w="120" w:type="dxa"/>
            </w:tcMar>
            <w:vAlign w:val="bottom"/>
          </w:tcPr>
          <w:p w14:paraId="42A2FBB0" w14:textId="77777777" w:rsidR="002121F9" w:rsidRDefault="0095248C">
            <w:r>
              <w:rPr>
                <w:color w:val="1F4E5F"/>
              </w:rPr>
              <w:t>Foreign tax / TIN number:</w:t>
            </w:r>
          </w:p>
        </w:tc>
        <w:tc>
          <w:tcPr>
            <w:tcW w:w="7246" w:type="dxa"/>
            <w:tcBorders>
              <w:top w:val="none" w:sz="0" w:space="0" w:color="FFFFFF"/>
              <w:left w:val="none" w:sz="0" w:space="0" w:color="FFFFFF"/>
              <w:bottom w:val="single" w:sz="6" w:space="0" w:color="B6CDD3"/>
              <w:right w:val="none" w:sz="0" w:space="0" w:color="FFFFFF"/>
            </w:tcBorders>
            <w:tcMar>
              <w:top w:w="100" w:type="dxa"/>
              <w:left w:w="0" w:type="dxa"/>
              <w:bottom w:w="50" w:type="dxa"/>
              <w:right w:w="0" w:type="dxa"/>
            </w:tcMar>
            <w:vAlign w:val="bottom"/>
          </w:tcPr>
          <w:p w14:paraId="019E6D80" w14:textId="77777777" w:rsidR="002121F9" w:rsidRDefault="0095248C">
            <w:r>
              <w:t xml:space="preserve"> </w:t>
            </w:r>
          </w:p>
        </w:tc>
      </w:tr>
    </w:tbl>
    <w:p w14:paraId="415CCB3C" w14:textId="39E46021" w:rsidR="002121F9" w:rsidRDefault="002121F9"/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121F9" w14:paraId="2976D99D" w14:textId="77777777">
        <w:trPr>
          <w:cantSplit/>
        </w:trPr>
        <w:tc>
          <w:tcPr>
            <w:tcW w:w="9746" w:type="dxa"/>
            <w:tcBorders>
              <w:top w:val="none" w:sz="0" w:space="0" w:color="FFFFFF"/>
              <w:left w:val="single" w:sz="24" w:space="0" w:color="8FB339"/>
              <w:bottom w:val="none" w:sz="0" w:space="0" w:color="FFFFFF"/>
              <w:right w:val="none" w:sz="0" w:space="0" w:color="FFFFFF"/>
            </w:tcBorders>
            <w:shd w:val="clear" w:color="auto" w:fill="E5EFF2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FED87BA" w14:textId="77777777" w:rsidR="002121F9" w:rsidRDefault="0095248C">
            <w:pPr>
              <w:spacing w:before="40" w:after="40"/>
            </w:pPr>
            <w:r>
              <w:rPr>
                <w:b/>
                <w:bCs/>
                <w:color w:val="1F4E5F"/>
                <w:sz w:val="22"/>
                <w:szCs w:val="22"/>
              </w:rPr>
              <w:t>Terms of Engagement</w:t>
            </w:r>
          </w:p>
          <w:p w14:paraId="767CB69F" w14:textId="77777777" w:rsidR="002121F9" w:rsidRDefault="0095248C">
            <w:pPr>
              <w:spacing w:before="40" w:after="40"/>
            </w:pPr>
            <w:r>
              <w:t>This engagement is governed by Mackay Bailey Limited’s Terms of Engagement, available at www.mackaybailey.co.nz/engagement. By signing below, you confirm responsibility for all information provided and agree to these terms.</w:t>
            </w:r>
          </w:p>
        </w:tc>
      </w:tr>
    </w:tbl>
    <w:p w14:paraId="4F872C95" w14:textId="77777777" w:rsidR="002121F9" w:rsidRDefault="0095248C">
      <w:pPr>
        <w:spacing w:before="200"/>
      </w:pPr>
      <w:r>
        <w:t xml:space="preserve"> </w:t>
      </w: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121F9" w14:paraId="2B2037F8" w14:textId="77777777">
        <w:trPr>
          <w:cantSplit/>
        </w:trPr>
        <w:tc>
          <w:tcPr>
            <w:tcW w:w="9746" w:type="dxa"/>
            <w:tcBorders>
              <w:top w:val="none" w:sz="0" w:space="0" w:color="FFFFFF"/>
              <w:left w:val="single" w:sz="24" w:space="0" w:color="8FB339"/>
              <w:bottom w:val="none" w:sz="0" w:space="0" w:color="FFFFFF"/>
              <w:right w:val="none" w:sz="0" w:space="0" w:color="FFFFFF"/>
            </w:tcBorders>
            <w:shd w:val="clear" w:color="auto" w:fill="E5EFF2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FC63416" w14:textId="77777777" w:rsidR="002121F9" w:rsidRDefault="0095248C">
            <w:pPr>
              <w:spacing w:before="40" w:after="40"/>
            </w:pPr>
            <w:r>
              <w:rPr>
                <w:b/>
                <w:bCs/>
                <w:color w:val="1F4E5F"/>
                <w:sz w:val="22"/>
                <w:szCs w:val="22"/>
              </w:rPr>
              <w:lastRenderedPageBreak/>
              <w:t>Authority to Act</w:t>
            </w:r>
          </w:p>
          <w:p w14:paraId="41C8EF4F" w14:textId="77777777" w:rsidR="002121F9" w:rsidRDefault="0095248C">
            <w:pPr>
              <w:spacing w:before="40" w:after="40"/>
            </w:pPr>
            <w:r>
              <w:t>I authorise Mackay Bailey to:</w:t>
            </w:r>
          </w:p>
          <w:p w14:paraId="54916FD5" w14:textId="77777777" w:rsidR="002121F9" w:rsidRDefault="0095248C">
            <w:pPr>
              <w:spacing w:before="40" w:after="40"/>
            </w:pPr>
            <w:r>
              <w:t>Obtain financial records (bank statements, dividend and interest certificates, broker / portfolio statements and similar) necessary to complete my 2026 NZ tax return.</w:t>
            </w:r>
          </w:p>
          <w:p w14:paraId="6A7C18D1" w14:textId="77777777" w:rsidR="002121F9" w:rsidRDefault="0095248C">
            <w:pPr>
              <w:spacing w:before="40" w:after="40"/>
            </w:pPr>
            <w:r>
              <w:t>Act as my Inland Revenue Tax Agent for all tax types and communicate with IR on my behalf, including electronically.</w:t>
            </w:r>
          </w:p>
          <w:p w14:paraId="35D0ECFB" w14:textId="77777777" w:rsidR="002121F9" w:rsidRDefault="0095248C">
            <w:pPr>
              <w:spacing w:before="40" w:after="40"/>
            </w:pPr>
            <w:r>
              <w:t>Communicate with NZ banks, brokers and other third parties as needed to carry out this engagement.</w:t>
            </w:r>
          </w:p>
        </w:tc>
      </w:tr>
    </w:tbl>
    <w:p w14:paraId="0E0FF652" w14:textId="77777777" w:rsidR="002121F9" w:rsidRDefault="0095248C">
      <w:pPr>
        <w:spacing w:before="320"/>
      </w:pPr>
      <w:r>
        <w:t xml:space="preserve"> </w:t>
      </w: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8"/>
        <w:gridCol w:w="3248"/>
        <w:gridCol w:w="3250"/>
      </w:tblGrid>
      <w:tr w:rsidR="002121F9" w14:paraId="4E14D962" w14:textId="77777777">
        <w:trPr>
          <w:cantSplit/>
          <w:trHeight w:val="640"/>
        </w:trPr>
        <w:tc>
          <w:tcPr>
            <w:tcW w:w="3248" w:type="dxa"/>
            <w:tcBorders>
              <w:top w:val="none" w:sz="0" w:space="0" w:color="FFFFFF"/>
              <w:left w:val="none" w:sz="0" w:space="0" w:color="FFFFFF"/>
              <w:bottom w:val="single" w:sz="8" w:space="0" w:color="1F4E5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bottom"/>
          </w:tcPr>
          <w:p w14:paraId="1569575F" w14:textId="77777777" w:rsidR="002121F9" w:rsidRDefault="0095248C">
            <w:r>
              <w:t xml:space="preserve"> </w:t>
            </w:r>
          </w:p>
        </w:tc>
        <w:tc>
          <w:tcPr>
            <w:tcW w:w="3248" w:type="dxa"/>
            <w:tcBorders>
              <w:top w:val="none" w:sz="0" w:space="0" w:color="FFFFFF"/>
              <w:left w:val="none" w:sz="0" w:space="0" w:color="FFFFFF"/>
              <w:bottom w:val="single" w:sz="8" w:space="0" w:color="1F4E5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bottom"/>
          </w:tcPr>
          <w:p w14:paraId="0549981B" w14:textId="77777777" w:rsidR="002121F9" w:rsidRDefault="0095248C">
            <w:r>
              <w:t xml:space="preserve"> </w:t>
            </w:r>
          </w:p>
        </w:tc>
        <w:tc>
          <w:tcPr>
            <w:tcW w:w="3250" w:type="dxa"/>
            <w:tcBorders>
              <w:top w:val="none" w:sz="0" w:space="0" w:color="FFFFFF"/>
              <w:left w:val="none" w:sz="0" w:space="0" w:color="FFFFFF"/>
              <w:bottom w:val="single" w:sz="8" w:space="0" w:color="1F4E5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bottom"/>
          </w:tcPr>
          <w:p w14:paraId="735CE6F2" w14:textId="77777777" w:rsidR="002121F9" w:rsidRDefault="0095248C">
            <w:r>
              <w:t xml:space="preserve"> </w:t>
            </w:r>
          </w:p>
        </w:tc>
      </w:tr>
      <w:tr w:rsidR="002121F9" w14:paraId="658F85FB" w14:textId="77777777">
        <w:trPr>
          <w:cantSplit/>
        </w:trPr>
        <w:tc>
          <w:tcPr>
            <w:tcW w:w="324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200" w:type="dxa"/>
            </w:tcMar>
          </w:tcPr>
          <w:p w14:paraId="10E46E07" w14:textId="77777777" w:rsidR="002121F9" w:rsidRDefault="0095248C">
            <w:r>
              <w:rPr>
                <w:color w:val="1F4E5F"/>
                <w:sz w:val="18"/>
                <w:szCs w:val="18"/>
              </w:rPr>
              <w:t>Signature</w:t>
            </w:r>
          </w:p>
        </w:tc>
        <w:tc>
          <w:tcPr>
            <w:tcW w:w="324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200" w:type="dxa"/>
            </w:tcMar>
          </w:tcPr>
          <w:p w14:paraId="265DCBD3" w14:textId="77777777" w:rsidR="002121F9" w:rsidRDefault="0095248C">
            <w:r>
              <w:rPr>
                <w:color w:val="1F4E5F"/>
                <w:sz w:val="18"/>
                <w:szCs w:val="18"/>
              </w:rPr>
              <w:t>Full Name</w:t>
            </w:r>
          </w:p>
        </w:tc>
        <w:tc>
          <w:tcPr>
            <w:tcW w:w="32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200" w:type="dxa"/>
            </w:tcMar>
          </w:tcPr>
          <w:p w14:paraId="776129DA" w14:textId="77777777" w:rsidR="002121F9" w:rsidRDefault="0095248C">
            <w:r>
              <w:rPr>
                <w:color w:val="1F4E5F"/>
                <w:sz w:val="18"/>
                <w:szCs w:val="18"/>
              </w:rPr>
              <w:t>Date</w:t>
            </w:r>
          </w:p>
        </w:tc>
      </w:tr>
    </w:tbl>
    <w:p w14:paraId="42C6E344" w14:textId="77777777" w:rsidR="004624E2" w:rsidRDefault="004624E2">
      <w:pPr>
        <w:keepNext/>
        <w:keepLines/>
        <w:pBdr>
          <w:bottom w:val="single" w:sz="8" w:space="4" w:color="1F4E5F"/>
        </w:pBdr>
        <w:spacing w:before="180"/>
        <w:rPr>
          <w:b/>
          <w:bCs/>
          <w:color w:val="1F4E5F"/>
          <w:spacing w:val="30"/>
          <w:sz w:val="22"/>
          <w:szCs w:val="22"/>
        </w:rPr>
      </w:pPr>
    </w:p>
    <w:p w14:paraId="4E13DCB4" w14:textId="0948A3F7" w:rsidR="002121F9" w:rsidRDefault="00EE0314">
      <w:pPr>
        <w:keepNext/>
        <w:keepLines/>
        <w:pBdr>
          <w:bottom w:val="single" w:sz="8" w:space="4" w:color="1F4E5F"/>
        </w:pBdr>
        <w:spacing w:before="180"/>
      </w:pPr>
      <w:r>
        <w:rPr>
          <w:b/>
          <w:bCs/>
          <w:color w:val="1F4E5F"/>
          <w:spacing w:val="30"/>
          <w:sz w:val="22"/>
          <w:szCs w:val="22"/>
        </w:rPr>
        <w:t>TAX RESIDENCY</w:t>
      </w:r>
    </w:p>
    <w:p w14:paraId="6B06BC28" w14:textId="77777777" w:rsidR="002121F9" w:rsidRDefault="002121F9">
      <w:pPr>
        <w:pBdr>
          <w:bottom w:val="single" w:sz="6" w:space="1" w:color="8FB339"/>
        </w:pBdr>
        <w:spacing w:after="80"/>
      </w:pPr>
    </w:p>
    <w:tbl>
      <w:tblPr>
        <w:tblW w:w="9746" w:type="dxa"/>
        <w:tblInd w:w="-3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"/>
        <w:gridCol w:w="7990"/>
        <w:gridCol w:w="1696"/>
        <w:gridCol w:w="30"/>
      </w:tblGrid>
      <w:tr w:rsidR="002121F9" w14:paraId="3556558E" w14:textId="77777777" w:rsidTr="006D0051">
        <w:trPr>
          <w:gridBefore w:val="1"/>
          <w:wBefore w:w="30" w:type="dxa"/>
          <w:cantSplit/>
        </w:trPr>
        <w:tc>
          <w:tcPr>
            <w:tcW w:w="9716" w:type="dxa"/>
            <w:gridSpan w:val="3"/>
            <w:tcBorders>
              <w:top w:val="none" w:sz="0" w:space="0" w:color="FFFFFF" w:themeColor="background1"/>
              <w:left w:val="single" w:sz="24" w:space="0" w:color="8FB339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E5EFF2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C6D3168" w14:textId="5B32850C" w:rsidR="002121F9" w:rsidRDefault="0095248C">
            <w:pPr>
              <w:spacing w:before="40" w:after="40"/>
            </w:pPr>
            <w:r>
              <w:rPr>
                <w:b/>
                <w:bCs/>
                <w:color w:val="1F4E5F"/>
                <w:sz w:val="22"/>
                <w:szCs w:val="22"/>
              </w:rPr>
              <w:t xml:space="preserve">Two ways NZ residency </w:t>
            </w:r>
            <w:r w:rsidR="00EA49CF">
              <w:rPr>
                <w:b/>
                <w:bCs/>
                <w:color w:val="1F4E5F"/>
                <w:sz w:val="22"/>
                <w:szCs w:val="22"/>
              </w:rPr>
              <w:t>can be</w:t>
            </w:r>
            <w:r>
              <w:rPr>
                <w:b/>
                <w:bCs/>
                <w:color w:val="1F4E5F"/>
                <w:sz w:val="22"/>
                <w:szCs w:val="22"/>
              </w:rPr>
              <w:t xml:space="preserve"> triggered</w:t>
            </w:r>
          </w:p>
          <w:p w14:paraId="040D4BC3" w14:textId="2AC9CCD0" w:rsidR="002121F9" w:rsidRDefault="0095248C">
            <w:pPr>
              <w:spacing w:before="40" w:after="40"/>
            </w:pPr>
            <w:r>
              <w:rPr>
                <w:b/>
                <w:bCs/>
                <w:color w:val="1F4E5F"/>
              </w:rPr>
              <w:t xml:space="preserve">• </w:t>
            </w:r>
            <w:r>
              <w:t xml:space="preserve">183-day rule: if you are present in NZ for more than 183 days in any 12-month period, you </w:t>
            </w:r>
            <w:r w:rsidR="00EA49CF">
              <w:t xml:space="preserve">are assumed to be </w:t>
            </w:r>
            <w:r>
              <w:t>a NZ tax resident from the first of those 183 days.</w:t>
            </w:r>
          </w:p>
          <w:p w14:paraId="0D201763" w14:textId="77777777" w:rsidR="002121F9" w:rsidRDefault="0095248C">
            <w:pPr>
              <w:spacing w:before="40" w:after="40"/>
            </w:pPr>
            <w:r>
              <w:rPr>
                <w:b/>
                <w:bCs/>
                <w:color w:val="1F4E5F"/>
              </w:rPr>
              <w:t xml:space="preserve">• </w:t>
            </w:r>
            <w:r>
              <w:t>Permanent place of abode: if you have a dwelling available for your use in NZ that is your enduring relationship with the country, you can be a NZ tax resident even without spending much time here.</w:t>
            </w:r>
          </w:p>
          <w:p w14:paraId="232DF680" w14:textId="29332C7F" w:rsidR="002121F9" w:rsidRDefault="0095248C">
            <w:pPr>
              <w:spacing w:before="40" w:after="40"/>
            </w:pPr>
            <w:r>
              <w:t>If either rule is triggered during the year, your tax position changes from non-resident to resident</w:t>
            </w:r>
            <w:r w:rsidR="63ACE44B">
              <w:t>.</w:t>
            </w:r>
            <w:r>
              <w:t xml:space="preserve"> </w:t>
            </w:r>
            <w:r w:rsidR="6C42F904">
              <w:t>W</w:t>
            </w:r>
            <w:r>
              <w:t>e may need to file an IR3 instead of an IR3NR. Please answer the questions below carefully.</w:t>
            </w:r>
          </w:p>
        </w:tc>
      </w:tr>
      <w:tr w:rsidR="002121F9" w14:paraId="6BC005E1" w14:textId="77777777" w:rsidTr="006D0051">
        <w:trPr>
          <w:gridAfter w:val="1"/>
          <w:wAfter w:w="30" w:type="dxa"/>
          <w:cantSplit/>
        </w:trPr>
        <w:tc>
          <w:tcPr>
            <w:tcW w:w="8020" w:type="dxa"/>
            <w:gridSpan w:val="2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tcMar>
              <w:top w:w="70" w:type="dxa"/>
              <w:left w:w="0" w:type="dxa"/>
              <w:bottom w:w="70" w:type="dxa"/>
              <w:right w:w="240" w:type="dxa"/>
            </w:tcMar>
            <w:vAlign w:val="center"/>
          </w:tcPr>
          <w:p w14:paraId="4C1D063F" w14:textId="77777777" w:rsidR="002121F9" w:rsidRDefault="0095248C">
            <w:r>
              <w:rPr>
                <w:color w:val="1F4E5F"/>
              </w:rPr>
              <w:t>Were you a non-resident of New Zealand for tax purposes for the entire 2026 income year (1 April 2025 – 31 March 2026)?</w:t>
            </w:r>
          </w:p>
        </w:tc>
        <w:tc>
          <w:tcPr>
            <w:tcW w:w="1696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EAF2F5"/>
            <w:tcMar>
              <w:top w:w="70" w:type="dxa"/>
              <w:left w:w="160" w:type="dxa"/>
              <w:bottom w:w="70" w:type="dxa"/>
              <w:right w:w="160" w:type="dxa"/>
            </w:tcMar>
            <w:vAlign w:val="center"/>
          </w:tcPr>
          <w:p w14:paraId="10857AAD" w14:textId="77777777" w:rsidR="002121F9" w:rsidRDefault="0095248C"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 xml:space="preserve">Yes  </w:t>
            </w:r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>No</w:t>
            </w:r>
          </w:p>
        </w:tc>
      </w:tr>
      <w:tr w:rsidR="002121F9" w14:paraId="61777403" w14:textId="77777777" w:rsidTr="006D0051">
        <w:trPr>
          <w:gridAfter w:val="1"/>
          <w:wAfter w:w="30" w:type="dxa"/>
          <w:cantSplit/>
        </w:trPr>
        <w:tc>
          <w:tcPr>
            <w:tcW w:w="8020" w:type="dxa"/>
            <w:gridSpan w:val="2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tcMar>
              <w:top w:w="70" w:type="dxa"/>
              <w:left w:w="0" w:type="dxa"/>
              <w:bottom w:w="70" w:type="dxa"/>
              <w:right w:w="240" w:type="dxa"/>
            </w:tcMar>
            <w:vAlign w:val="center"/>
          </w:tcPr>
          <w:p w14:paraId="40AE6A12" w14:textId="77777777" w:rsidR="002121F9" w:rsidRDefault="0095248C">
            <w:r>
              <w:rPr>
                <w:color w:val="1F4E5F"/>
              </w:rPr>
              <w:t>Did you spend more than 183 days in New Zealand during any rolling 12-month period that overlaps with the year?</w:t>
            </w:r>
          </w:p>
        </w:tc>
        <w:tc>
          <w:tcPr>
            <w:tcW w:w="1696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EAF2F5"/>
            <w:tcMar>
              <w:top w:w="70" w:type="dxa"/>
              <w:left w:w="160" w:type="dxa"/>
              <w:bottom w:w="70" w:type="dxa"/>
              <w:right w:w="160" w:type="dxa"/>
            </w:tcMar>
            <w:vAlign w:val="center"/>
          </w:tcPr>
          <w:p w14:paraId="7E280C94" w14:textId="77777777" w:rsidR="002121F9" w:rsidRDefault="0095248C"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 xml:space="preserve">Yes  </w:t>
            </w:r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>No</w:t>
            </w:r>
          </w:p>
        </w:tc>
      </w:tr>
      <w:tr w:rsidR="002121F9" w14:paraId="0EE9B5D1" w14:textId="77777777" w:rsidTr="006D0051">
        <w:trPr>
          <w:gridAfter w:val="1"/>
          <w:wAfter w:w="30" w:type="dxa"/>
          <w:cantSplit/>
        </w:trPr>
        <w:tc>
          <w:tcPr>
            <w:tcW w:w="8020" w:type="dxa"/>
            <w:gridSpan w:val="2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tcMar>
              <w:top w:w="70" w:type="dxa"/>
              <w:left w:w="0" w:type="dxa"/>
              <w:bottom w:w="70" w:type="dxa"/>
              <w:right w:w="240" w:type="dxa"/>
            </w:tcMar>
            <w:vAlign w:val="center"/>
          </w:tcPr>
          <w:p w14:paraId="3EAA86CF" w14:textId="77777777" w:rsidR="002121F9" w:rsidRDefault="0095248C">
            <w:r>
              <w:rPr>
                <w:color w:val="1F4E5F"/>
              </w:rPr>
              <w:t>Do you (or your spouse / partner) own or rent a dwelling in NZ that is available for your personal use?</w:t>
            </w:r>
          </w:p>
        </w:tc>
        <w:tc>
          <w:tcPr>
            <w:tcW w:w="1696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EAF2F5"/>
            <w:tcMar>
              <w:top w:w="70" w:type="dxa"/>
              <w:left w:w="160" w:type="dxa"/>
              <w:bottom w:w="70" w:type="dxa"/>
              <w:right w:w="160" w:type="dxa"/>
            </w:tcMar>
            <w:vAlign w:val="center"/>
          </w:tcPr>
          <w:p w14:paraId="2F02865F" w14:textId="77777777" w:rsidR="002121F9" w:rsidRDefault="0095248C"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 xml:space="preserve">Yes  </w:t>
            </w:r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>No</w:t>
            </w:r>
          </w:p>
        </w:tc>
      </w:tr>
    </w:tbl>
    <w:p w14:paraId="7D8A9C96" w14:textId="77777777" w:rsidR="002121F9" w:rsidRDefault="0095248C">
      <w:r>
        <w:br w:type="page"/>
      </w:r>
    </w:p>
    <w:p w14:paraId="49A6207A" w14:textId="6037A927" w:rsidR="002121F9" w:rsidRDefault="00EE0314">
      <w:pPr>
        <w:keepNext/>
        <w:keepLines/>
        <w:pBdr>
          <w:bottom w:val="single" w:sz="8" w:space="4" w:color="1F4E5F"/>
        </w:pBdr>
        <w:spacing w:before="180"/>
      </w:pPr>
      <w:r>
        <w:rPr>
          <w:b/>
          <w:bCs/>
          <w:color w:val="1F4E5F"/>
          <w:spacing w:val="30"/>
          <w:sz w:val="22"/>
          <w:szCs w:val="22"/>
        </w:rPr>
        <w:lastRenderedPageBreak/>
        <w:t>DAYS IN NEW ZEALAND AND NZ WORK</w:t>
      </w:r>
    </w:p>
    <w:p w14:paraId="0538B713" w14:textId="77777777" w:rsidR="002121F9" w:rsidRDefault="002121F9">
      <w:pPr>
        <w:pBdr>
          <w:bottom w:val="single" w:sz="6" w:space="1" w:color="8FB339"/>
        </w:pBdr>
        <w:spacing w:after="80"/>
      </w:pPr>
    </w:p>
    <w:p w14:paraId="6BD403B4" w14:textId="77777777" w:rsidR="002121F9" w:rsidRDefault="0095248C">
      <w:pPr>
        <w:spacing w:after="80"/>
      </w:pPr>
      <w:r>
        <w:t>If you were physically in New Zealand at any point during the year, please complete the details below. This helps us confirm your residency status and apply DTA short-term visit exemptions correctly.</w:t>
      </w: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6"/>
        <w:gridCol w:w="1700"/>
      </w:tblGrid>
      <w:tr w:rsidR="002121F9" w14:paraId="166FAE6F" w14:textId="77777777">
        <w:trPr>
          <w:cantSplit/>
        </w:trPr>
        <w:tc>
          <w:tcPr>
            <w:tcW w:w="80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0" w:type="dxa"/>
              <w:bottom w:w="70" w:type="dxa"/>
              <w:right w:w="240" w:type="dxa"/>
            </w:tcMar>
            <w:vAlign w:val="center"/>
          </w:tcPr>
          <w:p w14:paraId="3F9F0C3F" w14:textId="77777777" w:rsidR="002121F9" w:rsidRDefault="0095248C">
            <w:r>
              <w:rPr>
                <w:color w:val="1F4E5F"/>
              </w:rPr>
              <w:t>Did you visit or work in New Zealand at any time between 1 April 2025 and 31 March 2026?</w:t>
            </w:r>
          </w:p>
        </w:tc>
        <w:tc>
          <w:tcPr>
            <w:tcW w:w="1700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EAF2F5"/>
            <w:tcMar>
              <w:top w:w="70" w:type="dxa"/>
              <w:left w:w="160" w:type="dxa"/>
              <w:bottom w:w="70" w:type="dxa"/>
              <w:right w:w="160" w:type="dxa"/>
            </w:tcMar>
            <w:vAlign w:val="center"/>
          </w:tcPr>
          <w:p w14:paraId="53A5B077" w14:textId="77777777" w:rsidR="002121F9" w:rsidRDefault="0095248C"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 xml:space="preserve">Yes  </w:t>
            </w:r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>No</w:t>
            </w:r>
          </w:p>
        </w:tc>
      </w:tr>
    </w:tbl>
    <w:p w14:paraId="55838CB3" w14:textId="77777777" w:rsidR="002121F9" w:rsidRDefault="0095248C">
      <w:pPr>
        <w:spacing w:before="120"/>
      </w:pPr>
      <w:r>
        <w:t xml:space="preserve"> 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2746"/>
      </w:tblGrid>
      <w:tr w:rsidR="002121F9" w14:paraId="45A3047D" w14:textId="77777777">
        <w:trPr>
          <w:cantSplit/>
          <w:tblHeader/>
        </w:trPr>
        <w:tc>
          <w:tcPr>
            <w:tcW w:w="3500" w:type="dxa"/>
            <w:tcBorders>
              <w:top w:val="single" w:sz="4" w:space="0" w:color="1F4E5F"/>
              <w:left w:val="single" w:sz="4" w:space="0" w:color="1F4E5F"/>
              <w:bottom w:val="single" w:sz="4" w:space="0" w:color="1F4E5F"/>
              <w:right w:val="single" w:sz="4" w:space="0" w:color="1F4E5F"/>
            </w:tcBorders>
            <w:shd w:val="clear" w:color="auto" w:fill="1F4E5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2B98798" w14:textId="77777777" w:rsidR="002121F9" w:rsidRDefault="0095248C">
            <w:r>
              <w:rPr>
                <w:b/>
                <w:bCs/>
                <w:color w:val="FFFFFF"/>
              </w:rPr>
              <w:t>Date arrived in NZ</w:t>
            </w:r>
          </w:p>
        </w:tc>
        <w:tc>
          <w:tcPr>
            <w:tcW w:w="3500" w:type="dxa"/>
            <w:tcBorders>
              <w:top w:val="single" w:sz="4" w:space="0" w:color="1F4E5F"/>
              <w:left w:val="single" w:sz="4" w:space="0" w:color="1F4E5F"/>
              <w:bottom w:val="single" w:sz="4" w:space="0" w:color="1F4E5F"/>
              <w:right w:val="single" w:sz="4" w:space="0" w:color="1F4E5F"/>
            </w:tcBorders>
            <w:shd w:val="clear" w:color="auto" w:fill="1F4E5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293A086" w14:textId="77777777" w:rsidR="002121F9" w:rsidRDefault="0095248C">
            <w:r>
              <w:rPr>
                <w:b/>
                <w:bCs/>
                <w:color w:val="FFFFFF"/>
              </w:rPr>
              <w:t>Date left NZ</w:t>
            </w:r>
          </w:p>
        </w:tc>
        <w:tc>
          <w:tcPr>
            <w:tcW w:w="2746" w:type="dxa"/>
            <w:tcBorders>
              <w:top w:val="single" w:sz="4" w:space="0" w:color="1F4E5F"/>
              <w:left w:val="single" w:sz="4" w:space="0" w:color="1F4E5F"/>
              <w:bottom w:val="single" w:sz="4" w:space="0" w:color="1F4E5F"/>
              <w:right w:val="single" w:sz="4" w:space="0" w:color="1F4E5F"/>
            </w:tcBorders>
            <w:shd w:val="clear" w:color="auto" w:fill="1F4E5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481E10A" w14:textId="77777777" w:rsidR="002121F9" w:rsidRDefault="0095248C">
            <w:r>
              <w:rPr>
                <w:b/>
                <w:bCs/>
                <w:color w:val="FFFFFF"/>
              </w:rPr>
              <w:t>Reason (work / visit / other)</w:t>
            </w:r>
          </w:p>
        </w:tc>
      </w:tr>
      <w:tr w:rsidR="002121F9" w14:paraId="455A6DED" w14:textId="77777777">
        <w:trPr>
          <w:cantSplit/>
          <w:trHeight w:val="480"/>
        </w:trPr>
        <w:tc>
          <w:tcPr>
            <w:tcW w:w="3500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9F010AB" w14:textId="77777777" w:rsidR="002121F9" w:rsidRDefault="0095248C">
            <w:r>
              <w:t xml:space="preserve"> </w:t>
            </w:r>
          </w:p>
        </w:tc>
        <w:tc>
          <w:tcPr>
            <w:tcW w:w="3500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9BC411F" w14:textId="77777777" w:rsidR="002121F9" w:rsidRDefault="0095248C">
            <w:r>
              <w:t xml:space="preserve"> </w:t>
            </w:r>
          </w:p>
        </w:tc>
        <w:tc>
          <w:tcPr>
            <w:tcW w:w="2746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61B034D" w14:textId="77777777" w:rsidR="002121F9" w:rsidRDefault="0095248C">
            <w:r>
              <w:t xml:space="preserve"> </w:t>
            </w:r>
          </w:p>
        </w:tc>
      </w:tr>
      <w:tr w:rsidR="002121F9" w14:paraId="748B8F0A" w14:textId="77777777">
        <w:trPr>
          <w:cantSplit/>
          <w:trHeight w:val="480"/>
        </w:trPr>
        <w:tc>
          <w:tcPr>
            <w:tcW w:w="3500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EAF2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937E57B" w14:textId="77777777" w:rsidR="002121F9" w:rsidRDefault="0095248C">
            <w:r>
              <w:t xml:space="preserve"> </w:t>
            </w:r>
          </w:p>
        </w:tc>
        <w:tc>
          <w:tcPr>
            <w:tcW w:w="3500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EAF2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06B64FE" w14:textId="77777777" w:rsidR="002121F9" w:rsidRDefault="0095248C">
            <w:r>
              <w:t xml:space="preserve"> </w:t>
            </w:r>
          </w:p>
        </w:tc>
        <w:tc>
          <w:tcPr>
            <w:tcW w:w="2746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EAF2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30E3ECA" w14:textId="77777777" w:rsidR="002121F9" w:rsidRDefault="0095248C">
            <w:r>
              <w:t xml:space="preserve"> </w:t>
            </w:r>
          </w:p>
        </w:tc>
      </w:tr>
      <w:tr w:rsidR="002121F9" w14:paraId="4403EFCB" w14:textId="77777777">
        <w:trPr>
          <w:cantSplit/>
          <w:trHeight w:val="480"/>
        </w:trPr>
        <w:tc>
          <w:tcPr>
            <w:tcW w:w="3500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8FB73A9" w14:textId="77777777" w:rsidR="002121F9" w:rsidRDefault="0095248C">
            <w:r>
              <w:t xml:space="preserve"> </w:t>
            </w:r>
          </w:p>
        </w:tc>
        <w:tc>
          <w:tcPr>
            <w:tcW w:w="3500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190EC24" w14:textId="77777777" w:rsidR="002121F9" w:rsidRDefault="0095248C">
            <w:r>
              <w:t xml:space="preserve"> </w:t>
            </w:r>
          </w:p>
        </w:tc>
        <w:tc>
          <w:tcPr>
            <w:tcW w:w="2746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FC00170" w14:textId="77777777" w:rsidR="002121F9" w:rsidRDefault="0095248C">
            <w:r>
              <w:t xml:space="preserve"> </w:t>
            </w:r>
          </w:p>
        </w:tc>
      </w:tr>
    </w:tbl>
    <w:p w14:paraId="66130ADF" w14:textId="77777777" w:rsidR="002121F9" w:rsidRDefault="0095248C">
      <w:pPr>
        <w:spacing w:before="180" w:after="60"/>
      </w:pPr>
      <w:r>
        <w:t>If you worked in NZ during these visits:</w:t>
      </w: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473"/>
        <w:gridCol w:w="2400"/>
        <w:gridCol w:w="2473"/>
      </w:tblGrid>
      <w:tr w:rsidR="002121F9" w14:paraId="6DF20BFE" w14:textId="77777777">
        <w:trPr>
          <w:cantSplit/>
        </w:trPr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10" w:type="dxa"/>
              <w:left w:w="0" w:type="dxa"/>
              <w:bottom w:w="60" w:type="dxa"/>
              <w:right w:w="120" w:type="dxa"/>
            </w:tcMar>
            <w:vAlign w:val="bottom"/>
          </w:tcPr>
          <w:p w14:paraId="0394FBD6" w14:textId="77777777" w:rsidR="002121F9" w:rsidRDefault="0095248C">
            <w:r>
              <w:rPr>
                <w:color w:val="1F4E5F"/>
              </w:rPr>
              <w:t>Total income earned in NZ $:</w:t>
            </w:r>
          </w:p>
        </w:tc>
        <w:tc>
          <w:tcPr>
            <w:tcW w:w="2473" w:type="dxa"/>
            <w:tcBorders>
              <w:top w:val="none" w:sz="0" w:space="0" w:color="FFFFFF"/>
              <w:left w:val="none" w:sz="0" w:space="0" w:color="FFFFFF"/>
              <w:bottom w:val="single" w:sz="6" w:space="0" w:color="B6CDD3"/>
              <w:right w:val="none" w:sz="0" w:space="0" w:color="FFFFFF"/>
            </w:tcBorders>
            <w:tcMar>
              <w:top w:w="110" w:type="dxa"/>
              <w:left w:w="0" w:type="dxa"/>
              <w:bottom w:w="60" w:type="dxa"/>
              <w:right w:w="360" w:type="dxa"/>
            </w:tcMar>
            <w:vAlign w:val="bottom"/>
          </w:tcPr>
          <w:p w14:paraId="058DE6A9" w14:textId="77777777" w:rsidR="002121F9" w:rsidRDefault="0095248C">
            <w:r>
              <w:t xml:space="preserve"> 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10" w:type="dxa"/>
              <w:left w:w="0" w:type="dxa"/>
              <w:bottom w:w="60" w:type="dxa"/>
              <w:right w:w="120" w:type="dxa"/>
            </w:tcMar>
            <w:vAlign w:val="bottom"/>
          </w:tcPr>
          <w:p w14:paraId="2FD6916D" w14:textId="77777777" w:rsidR="002121F9" w:rsidRDefault="0095248C">
            <w:r>
              <w:rPr>
                <w:color w:val="1F4E5F"/>
              </w:rPr>
              <w:t>Number of working days in NZ:</w:t>
            </w:r>
          </w:p>
        </w:tc>
        <w:tc>
          <w:tcPr>
            <w:tcW w:w="2473" w:type="dxa"/>
            <w:tcBorders>
              <w:top w:val="none" w:sz="0" w:space="0" w:color="FFFFFF"/>
              <w:left w:val="none" w:sz="0" w:space="0" w:color="FFFFFF"/>
              <w:bottom w:val="single" w:sz="6" w:space="0" w:color="B6CDD3"/>
              <w:right w:val="none" w:sz="0" w:space="0" w:color="FFFFFF"/>
            </w:tcBorders>
            <w:tcMar>
              <w:top w:w="110" w:type="dxa"/>
              <w:left w:w="0" w:type="dxa"/>
              <w:bottom w:w="60" w:type="dxa"/>
              <w:right w:w="0" w:type="dxa"/>
            </w:tcMar>
            <w:vAlign w:val="bottom"/>
          </w:tcPr>
          <w:p w14:paraId="5595C6A2" w14:textId="77777777" w:rsidR="002121F9" w:rsidRDefault="0095248C">
            <w:r>
              <w:t xml:space="preserve"> </w:t>
            </w:r>
          </w:p>
        </w:tc>
      </w:tr>
      <w:tr w:rsidR="002121F9" w14:paraId="1D092C89" w14:textId="77777777">
        <w:trPr>
          <w:cantSplit/>
        </w:trPr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10" w:type="dxa"/>
              <w:left w:w="0" w:type="dxa"/>
              <w:bottom w:w="60" w:type="dxa"/>
              <w:right w:w="120" w:type="dxa"/>
            </w:tcMar>
            <w:vAlign w:val="bottom"/>
          </w:tcPr>
          <w:p w14:paraId="79C2F2A0" w14:textId="77777777" w:rsidR="002121F9" w:rsidRDefault="0095248C">
            <w:r>
              <w:rPr>
                <w:color w:val="1F4E5F"/>
              </w:rPr>
              <w:t>Number of weeks worked &gt; 20 hrs:</w:t>
            </w:r>
          </w:p>
        </w:tc>
        <w:tc>
          <w:tcPr>
            <w:tcW w:w="2473" w:type="dxa"/>
            <w:tcBorders>
              <w:top w:val="none" w:sz="0" w:space="0" w:color="FFFFFF"/>
              <w:left w:val="none" w:sz="0" w:space="0" w:color="FFFFFF"/>
              <w:bottom w:val="single" w:sz="6" w:space="0" w:color="B6CDD3"/>
              <w:right w:val="none" w:sz="0" w:space="0" w:color="FFFFFF"/>
            </w:tcBorders>
            <w:tcMar>
              <w:top w:w="110" w:type="dxa"/>
              <w:left w:w="0" w:type="dxa"/>
              <w:bottom w:w="60" w:type="dxa"/>
              <w:right w:w="360" w:type="dxa"/>
            </w:tcMar>
            <w:vAlign w:val="bottom"/>
          </w:tcPr>
          <w:p w14:paraId="46E2DEEF" w14:textId="77777777" w:rsidR="002121F9" w:rsidRDefault="0095248C">
            <w:r>
              <w:t xml:space="preserve"> 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10" w:type="dxa"/>
              <w:left w:w="0" w:type="dxa"/>
              <w:bottom w:w="60" w:type="dxa"/>
              <w:right w:w="120" w:type="dxa"/>
            </w:tcMar>
            <w:vAlign w:val="bottom"/>
          </w:tcPr>
          <w:p w14:paraId="088F4594" w14:textId="77777777" w:rsidR="002121F9" w:rsidRDefault="0095248C">
            <w:r>
              <w:rPr>
                <w:color w:val="1F4E5F"/>
              </w:rPr>
              <w:t>Days outside NZ during year:</w:t>
            </w:r>
          </w:p>
        </w:tc>
        <w:tc>
          <w:tcPr>
            <w:tcW w:w="2473" w:type="dxa"/>
            <w:tcBorders>
              <w:top w:val="none" w:sz="0" w:space="0" w:color="FFFFFF"/>
              <w:left w:val="none" w:sz="0" w:space="0" w:color="FFFFFF"/>
              <w:bottom w:val="single" w:sz="6" w:space="0" w:color="B6CDD3"/>
              <w:right w:val="none" w:sz="0" w:space="0" w:color="FFFFFF"/>
            </w:tcBorders>
            <w:tcMar>
              <w:top w:w="110" w:type="dxa"/>
              <w:left w:w="0" w:type="dxa"/>
              <w:bottom w:w="60" w:type="dxa"/>
              <w:right w:w="0" w:type="dxa"/>
            </w:tcMar>
            <w:vAlign w:val="bottom"/>
          </w:tcPr>
          <w:p w14:paraId="7B6CEE91" w14:textId="77777777" w:rsidR="002121F9" w:rsidRDefault="0095248C">
            <w:r>
              <w:t xml:space="preserve"> </w:t>
            </w:r>
          </w:p>
        </w:tc>
      </w:tr>
    </w:tbl>
    <w:p w14:paraId="00455174" w14:textId="77777777" w:rsidR="004624E2" w:rsidRDefault="004624E2">
      <w:pPr>
        <w:keepNext/>
        <w:keepLines/>
        <w:pBdr>
          <w:bottom w:val="single" w:sz="8" w:space="4" w:color="1F4E5F"/>
        </w:pBdr>
        <w:spacing w:before="180"/>
        <w:rPr>
          <w:b/>
          <w:bCs/>
          <w:color w:val="1F4E5F"/>
          <w:spacing w:val="30"/>
          <w:sz w:val="22"/>
          <w:szCs w:val="22"/>
        </w:rPr>
      </w:pPr>
    </w:p>
    <w:p w14:paraId="03FE40FD" w14:textId="63098BCE" w:rsidR="002121F9" w:rsidRDefault="00EE0314">
      <w:pPr>
        <w:keepNext/>
        <w:keepLines/>
        <w:pBdr>
          <w:bottom w:val="single" w:sz="8" w:space="4" w:color="1F4E5F"/>
        </w:pBdr>
        <w:spacing w:before="180"/>
      </w:pPr>
      <w:r>
        <w:rPr>
          <w:b/>
          <w:bCs/>
          <w:color w:val="1F4E5F"/>
          <w:spacing w:val="30"/>
          <w:sz w:val="22"/>
          <w:szCs w:val="22"/>
        </w:rPr>
        <w:t>NZ-SOURCED INCOME</w:t>
      </w:r>
    </w:p>
    <w:p w14:paraId="4C0FECBF" w14:textId="77777777" w:rsidR="002121F9" w:rsidRDefault="002121F9">
      <w:pPr>
        <w:pBdr>
          <w:bottom w:val="single" w:sz="6" w:space="1" w:color="8FB339"/>
        </w:pBdr>
        <w:spacing w:after="80"/>
      </w:pPr>
    </w:p>
    <w:tbl>
      <w:tblPr>
        <w:tblW w:w="9746" w:type="dxa"/>
        <w:tblInd w:w="-3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"/>
        <w:gridCol w:w="7990"/>
        <w:gridCol w:w="1696"/>
        <w:gridCol w:w="30"/>
      </w:tblGrid>
      <w:tr w:rsidR="002121F9" w14:paraId="754CF693" w14:textId="77777777" w:rsidTr="004A0057">
        <w:trPr>
          <w:gridBefore w:val="1"/>
          <w:wBefore w:w="30" w:type="dxa"/>
          <w:cantSplit/>
        </w:trPr>
        <w:tc>
          <w:tcPr>
            <w:tcW w:w="9716" w:type="dxa"/>
            <w:gridSpan w:val="3"/>
            <w:tcBorders>
              <w:top w:val="none" w:sz="0" w:space="0" w:color="FFFFFF"/>
              <w:left w:val="single" w:sz="24" w:space="0" w:color="8FB339"/>
              <w:bottom w:val="none" w:sz="0" w:space="0" w:color="FFFFFF"/>
              <w:right w:val="none" w:sz="0" w:space="0" w:color="FFFFFF"/>
            </w:tcBorders>
            <w:shd w:val="clear" w:color="auto" w:fill="E5EFF2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9FA3621" w14:textId="3D531C0B" w:rsidR="002121F9" w:rsidRDefault="0095248C">
            <w:pPr>
              <w:spacing w:before="40" w:after="40"/>
            </w:pPr>
            <w:r>
              <w:rPr>
                <w:b/>
                <w:bCs/>
                <w:color w:val="1F4E5F"/>
                <w:sz w:val="22"/>
                <w:szCs w:val="22"/>
              </w:rPr>
              <w:t>What I</w:t>
            </w:r>
            <w:r w:rsidR="004A0057">
              <w:rPr>
                <w:b/>
                <w:bCs/>
                <w:color w:val="1F4E5F"/>
                <w:sz w:val="22"/>
                <w:szCs w:val="22"/>
              </w:rPr>
              <w:t xml:space="preserve">nland </w:t>
            </w:r>
            <w:r>
              <w:rPr>
                <w:b/>
                <w:bCs/>
                <w:color w:val="1F4E5F"/>
                <w:sz w:val="22"/>
                <w:szCs w:val="22"/>
              </w:rPr>
              <w:t>R</w:t>
            </w:r>
            <w:r w:rsidR="004A0057">
              <w:rPr>
                <w:b/>
                <w:bCs/>
                <w:color w:val="1F4E5F"/>
                <w:sz w:val="22"/>
                <w:szCs w:val="22"/>
              </w:rPr>
              <w:t>evenue</w:t>
            </w:r>
            <w:r>
              <w:rPr>
                <w:b/>
                <w:bCs/>
                <w:color w:val="1F4E5F"/>
                <w:sz w:val="22"/>
                <w:szCs w:val="22"/>
              </w:rPr>
              <w:t xml:space="preserve"> sends us automatically</w:t>
            </w:r>
          </w:p>
          <w:p w14:paraId="2EFB4231" w14:textId="77777777" w:rsidR="002121F9" w:rsidRDefault="0095248C">
            <w:pPr>
              <w:spacing w:before="40" w:after="40"/>
            </w:pPr>
            <w:r>
              <w:t>Inland Revenue pre-populates the following NZ-sourced income types directly into your IR3NR, so you don’t need to send us figures for them:</w:t>
            </w:r>
          </w:p>
          <w:p w14:paraId="78272019" w14:textId="77777777" w:rsidR="002121F9" w:rsidRDefault="0095248C">
            <w:pPr>
              <w:spacing w:before="40" w:after="40"/>
            </w:pPr>
            <w:r>
              <w:rPr>
                <w:b/>
                <w:bCs/>
                <w:color w:val="1F4E5F"/>
              </w:rPr>
              <w:t xml:space="preserve">• </w:t>
            </w:r>
            <w:r>
              <w:t>NZ bank interest (with Non-Resident Withholding Tax / Approved Issuer Levy applied)</w:t>
            </w:r>
          </w:p>
          <w:p w14:paraId="1007582B" w14:textId="77777777" w:rsidR="002121F9" w:rsidRDefault="0095248C">
            <w:pPr>
              <w:spacing w:before="40" w:after="40"/>
            </w:pPr>
            <w:r>
              <w:rPr>
                <w:b/>
                <w:bCs/>
                <w:color w:val="1F4E5F"/>
              </w:rPr>
              <w:t xml:space="preserve">• </w:t>
            </w:r>
            <w:r>
              <w:t>Dividends from NZ listed companies</w:t>
            </w:r>
          </w:p>
          <w:p w14:paraId="04CE317B" w14:textId="77777777" w:rsidR="002121F9" w:rsidRDefault="0095248C">
            <w:pPr>
              <w:spacing w:before="40" w:after="40"/>
            </w:pPr>
            <w:r>
              <w:t>Where withholding tax has been deducted at the correct non-resident rate, the income is generally treated as final and doesn’t need to be returned. Please tell us if you’re unsure or if NZ tax was under-withheld.</w:t>
            </w:r>
          </w:p>
        </w:tc>
      </w:tr>
      <w:tr w:rsidR="002121F9" w14:paraId="0CD6D359" w14:textId="77777777" w:rsidTr="004A0057">
        <w:trPr>
          <w:gridAfter w:val="1"/>
          <w:wAfter w:w="30" w:type="dxa"/>
          <w:cantSplit/>
        </w:trPr>
        <w:tc>
          <w:tcPr>
            <w:tcW w:w="802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0" w:type="dxa"/>
              <w:bottom w:w="70" w:type="dxa"/>
              <w:right w:w="240" w:type="dxa"/>
            </w:tcMar>
            <w:vAlign w:val="center"/>
          </w:tcPr>
          <w:p w14:paraId="249C5CC4" w14:textId="77777777" w:rsidR="002121F9" w:rsidRDefault="0095248C">
            <w:r>
              <w:rPr>
                <w:color w:val="1F4E5F"/>
              </w:rPr>
              <w:t>Did you earn NZ rental income? (If yes, please complete the separate Rental Property Questionnaire.)</w:t>
            </w:r>
          </w:p>
        </w:tc>
        <w:tc>
          <w:tcPr>
            <w:tcW w:w="1696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EAF2F5"/>
            <w:tcMar>
              <w:top w:w="70" w:type="dxa"/>
              <w:left w:w="160" w:type="dxa"/>
              <w:bottom w:w="70" w:type="dxa"/>
              <w:right w:w="160" w:type="dxa"/>
            </w:tcMar>
            <w:vAlign w:val="center"/>
          </w:tcPr>
          <w:p w14:paraId="1D9F8C51" w14:textId="77777777" w:rsidR="002121F9" w:rsidRDefault="0095248C"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 xml:space="preserve">Yes  </w:t>
            </w:r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>No</w:t>
            </w:r>
          </w:p>
        </w:tc>
      </w:tr>
      <w:tr w:rsidR="002121F9" w14:paraId="2E9BD9E9" w14:textId="77777777" w:rsidTr="004A0057">
        <w:trPr>
          <w:gridAfter w:val="1"/>
          <w:wAfter w:w="30" w:type="dxa"/>
          <w:cantSplit/>
        </w:trPr>
        <w:tc>
          <w:tcPr>
            <w:tcW w:w="802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0" w:type="dxa"/>
              <w:bottom w:w="70" w:type="dxa"/>
              <w:right w:w="240" w:type="dxa"/>
            </w:tcMar>
            <w:vAlign w:val="center"/>
          </w:tcPr>
          <w:p w14:paraId="2876C198" w14:textId="77777777" w:rsidR="002121F9" w:rsidRDefault="0095248C">
            <w:r>
              <w:rPr>
                <w:color w:val="1F4E5F"/>
              </w:rPr>
              <w:t>Did you run a business or contracting role in NZ? (If yes, please complete the separate Business Questionnaire.)</w:t>
            </w:r>
          </w:p>
        </w:tc>
        <w:tc>
          <w:tcPr>
            <w:tcW w:w="1696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EAF2F5"/>
            <w:tcMar>
              <w:top w:w="70" w:type="dxa"/>
              <w:left w:w="160" w:type="dxa"/>
              <w:bottom w:w="70" w:type="dxa"/>
              <w:right w:w="160" w:type="dxa"/>
            </w:tcMar>
            <w:vAlign w:val="center"/>
          </w:tcPr>
          <w:p w14:paraId="6EEDA9E6" w14:textId="77777777" w:rsidR="002121F9" w:rsidRDefault="0095248C"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 xml:space="preserve">Yes  </w:t>
            </w:r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>No</w:t>
            </w:r>
          </w:p>
        </w:tc>
      </w:tr>
      <w:tr w:rsidR="002121F9" w14:paraId="00889D94" w14:textId="77777777" w:rsidTr="004A0057">
        <w:trPr>
          <w:gridAfter w:val="1"/>
          <w:wAfter w:w="30" w:type="dxa"/>
          <w:cantSplit/>
        </w:trPr>
        <w:tc>
          <w:tcPr>
            <w:tcW w:w="802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0" w:type="dxa"/>
              <w:bottom w:w="70" w:type="dxa"/>
              <w:right w:w="240" w:type="dxa"/>
            </w:tcMar>
            <w:vAlign w:val="center"/>
          </w:tcPr>
          <w:p w14:paraId="2C039524" w14:textId="77777777" w:rsidR="002121F9" w:rsidRDefault="0095248C">
            <w:r>
              <w:rPr>
                <w:color w:val="1F4E5F"/>
              </w:rPr>
              <w:t>Did you receive distributions from a NZ partnership, trust or estate during the year?</w:t>
            </w:r>
          </w:p>
        </w:tc>
        <w:tc>
          <w:tcPr>
            <w:tcW w:w="1696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EAF2F5"/>
            <w:tcMar>
              <w:top w:w="70" w:type="dxa"/>
              <w:left w:w="160" w:type="dxa"/>
              <w:bottom w:w="70" w:type="dxa"/>
              <w:right w:w="160" w:type="dxa"/>
            </w:tcMar>
            <w:vAlign w:val="center"/>
          </w:tcPr>
          <w:p w14:paraId="207D4339" w14:textId="77777777" w:rsidR="002121F9" w:rsidRDefault="0095248C"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 xml:space="preserve">Yes  </w:t>
            </w:r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>No</w:t>
            </w:r>
          </w:p>
        </w:tc>
      </w:tr>
      <w:tr w:rsidR="002121F9" w14:paraId="2884FFBB" w14:textId="77777777" w:rsidTr="004A0057">
        <w:trPr>
          <w:gridAfter w:val="1"/>
          <w:wAfter w:w="30" w:type="dxa"/>
          <w:cantSplit/>
        </w:trPr>
        <w:tc>
          <w:tcPr>
            <w:tcW w:w="802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0" w:type="dxa"/>
              <w:bottom w:w="70" w:type="dxa"/>
              <w:right w:w="240" w:type="dxa"/>
            </w:tcMar>
            <w:vAlign w:val="center"/>
          </w:tcPr>
          <w:p w14:paraId="1411EF44" w14:textId="77777777" w:rsidR="002121F9" w:rsidRDefault="0095248C">
            <w:r>
              <w:rPr>
                <w:color w:val="1F4E5F"/>
              </w:rPr>
              <w:t>Did you receive any NZ royalties?</w:t>
            </w:r>
          </w:p>
        </w:tc>
        <w:tc>
          <w:tcPr>
            <w:tcW w:w="1696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EAF2F5"/>
            <w:tcMar>
              <w:top w:w="70" w:type="dxa"/>
              <w:left w:w="160" w:type="dxa"/>
              <w:bottom w:w="70" w:type="dxa"/>
              <w:right w:w="160" w:type="dxa"/>
            </w:tcMar>
            <w:vAlign w:val="center"/>
          </w:tcPr>
          <w:p w14:paraId="0F14B589" w14:textId="77777777" w:rsidR="002121F9" w:rsidRDefault="0095248C"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 xml:space="preserve">Yes  </w:t>
            </w:r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>No</w:t>
            </w:r>
          </w:p>
        </w:tc>
      </w:tr>
      <w:tr w:rsidR="002121F9" w14:paraId="3B20F243" w14:textId="77777777" w:rsidTr="004A0057">
        <w:trPr>
          <w:gridAfter w:val="1"/>
          <w:wAfter w:w="30" w:type="dxa"/>
          <w:cantSplit/>
        </w:trPr>
        <w:tc>
          <w:tcPr>
            <w:tcW w:w="802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0" w:type="dxa"/>
              <w:bottom w:w="70" w:type="dxa"/>
              <w:right w:w="240" w:type="dxa"/>
            </w:tcMar>
            <w:vAlign w:val="center"/>
          </w:tcPr>
          <w:p w14:paraId="1153788C" w14:textId="77777777" w:rsidR="002121F9" w:rsidRDefault="0095248C">
            <w:r>
              <w:rPr>
                <w:color w:val="1F4E5F"/>
              </w:rPr>
              <w:t>Do you have income or a loss from a Look-Through Company (LTC)?</w:t>
            </w:r>
          </w:p>
        </w:tc>
        <w:tc>
          <w:tcPr>
            <w:tcW w:w="1696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EAF2F5"/>
            <w:tcMar>
              <w:top w:w="70" w:type="dxa"/>
              <w:left w:w="160" w:type="dxa"/>
              <w:bottom w:w="70" w:type="dxa"/>
              <w:right w:w="160" w:type="dxa"/>
            </w:tcMar>
            <w:vAlign w:val="center"/>
          </w:tcPr>
          <w:p w14:paraId="4A445941" w14:textId="77777777" w:rsidR="002121F9" w:rsidRDefault="0095248C"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 xml:space="preserve">Yes  </w:t>
            </w:r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>No</w:t>
            </w:r>
          </w:p>
        </w:tc>
      </w:tr>
      <w:tr w:rsidR="004A0057" w14:paraId="33A71C69" w14:textId="77777777">
        <w:trPr>
          <w:gridAfter w:val="1"/>
          <w:wAfter w:w="30" w:type="dxa"/>
          <w:cantSplit/>
        </w:trPr>
        <w:tc>
          <w:tcPr>
            <w:tcW w:w="802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0" w:type="dxa"/>
              <w:bottom w:w="70" w:type="dxa"/>
              <w:right w:w="240" w:type="dxa"/>
            </w:tcMar>
            <w:vAlign w:val="center"/>
          </w:tcPr>
          <w:p w14:paraId="2509B304" w14:textId="5730775C" w:rsidR="004A0057" w:rsidRDefault="004A0057">
            <w:r>
              <w:rPr>
                <w:color w:val="1F4E5F"/>
              </w:rPr>
              <w:t xml:space="preserve">Do you have </w:t>
            </w:r>
            <w:r w:rsidR="00CB6548">
              <w:rPr>
                <w:color w:val="1F4E5F"/>
              </w:rPr>
              <w:t xml:space="preserve">an investment portfolio manager in NZ? </w:t>
            </w:r>
            <w:r w:rsidR="005F7806">
              <w:rPr>
                <w:color w:val="1F4E5F"/>
              </w:rPr>
              <w:t>(If so, please forward the end of year tax reports).</w:t>
            </w:r>
          </w:p>
        </w:tc>
        <w:tc>
          <w:tcPr>
            <w:tcW w:w="1696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EAF2F5"/>
            <w:tcMar>
              <w:top w:w="70" w:type="dxa"/>
              <w:left w:w="160" w:type="dxa"/>
              <w:bottom w:w="70" w:type="dxa"/>
              <w:right w:w="160" w:type="dxa"/>
            </w:tcMar>
            <w:vAlign w:val="center"/>
          </w:tcPr>
          <w:p w14:paraId="002557D4" w14:textId="77777777" w:rsidR="004A0057" w:rsidRDefault="004A0057"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 xml:space="preserve">Yes  </w:t>
            </w:r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>No</w:t>
            </w:r>
          </w:p>
        </w:tc>
      </w:tr>
      <w:tr w:rsidR="004A0057" w14:paraId="5DDF310F" w14:textId="77777777" w:rsidTr="004A0057">
        <w:trPr>
          <w:gridAfter w:val="1"/>
          <w:wAfter w:w="30" w:type="dxa"/>
          <w:cantSplit/>
        </w:trPr>
        <w:tc>
          <w:tcPr>
            <w:tcW w:w="802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0" w:type="dxa"/>
              <w:bottom w:w="70" w:type="dxa"/>
              <w:right w:w="240" w:type="dxa"/>
            </w:tcMar>
            <w:vAlign w:val="center"/>
          </w:tcPr>
          <w:p w14:paraId="2535B95F" w14:textId="77777777" w:rsidR="004A0057" w:rsidRDefault="004A0057">
            <w:pPr>
              <w:rPr>
                <w:color w:val="1F4E5F"/>
              </w:rPr>
            </w:pPr>
          </w:p>
        </w:tc>
        <w:tc>
          <w:tcPr>
            <w:tcW w:w="1696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EAF2F5"/>
            <w:tcMar>
              <w:top w:w="70" w:type="dxa"/>
              <w:left w:w="160" w:type="dxa"/>
              <w:bottom w:w="70" w:type="dxa"/>
              <w:right w:w="160" w:type="dxa"/>
            </w:tcMar>
            <w:vAlign w:val="center"/>
          </w:tcPr>
          <w:p w14:paraId="191536AC" w14:textId="77777777" w:rsidR="004A0057" w:rsidRDefault="004A0057">
            <w:pPr>
              <w:rPr>
                <w:color w:val="1F4E5F"/>
                <w:sz w:val="22"/>
                <w:szCs w:val="22"/>
              </w:rPr>
            </w:pPr>
          </w:p>
        </w:tc>
      </w:tr>
    </w:tbl>
    <w:p w14:paraId="79FAB5D3" w14:textId="77777777" w:rsidR="002121F9" w:rsidRDefault="0095248C">
      <w:r>
        <w:br w:type="page"/>
      </w:r>
    </w:p>
    <w:p w14:paraId="221E566A" w14:textId="65516428" w:rsidR="002121F9" w:rsidRDefault="00EE0314">
      <w:pPr>
        <w:keepNext/>
        <w:keepLines/>
        <w:pBdr>
          <w:bottom w:val="single" w:sz="8" w:space="4" w:color="1F4E5F"/>
        </w:pBdr>
        <w:spacing w:before="180"/>
      </w:pPr>
      <w:r>
        <w:rPr>
          <w:b/>
          <w:bCs/>
          <w:color w:val="1F4E5F"/>
          <w:spacing w:val="30"/>
          <w:sz w:val="22"/>
          <w:szCs w:val="22"/>
        </w:rPr>
        <w:lastRenderedPageBreak/>
        <w:t>NZ ROYALTIES RECEIVED</w:t>
      </w:r>
    </w:p>
    <w:p w14:paraId="00E5F69B" w14:textId="77777777" w:rsidR="002121F9" w:rsidRDefault="002121F9">
      <w:pPr>
        <w:pBdr>
          <w:bottom w:val="single" w:sz="6" w:space="1" w:color="8FB339"/>
        </w:pBdr>
        <w:spacing w:after="80"/>
      </w:pPr>
    </w:p>
    <w:p w14:paraId="11324079" w14:textId="77777777" w:rsidR="002121F9" w:rsidRDefault="0095248C">
      <w:pPr>
        <w:spacing w:after="120"/>
      </w:pPr>
      <w:r>
        <w:t>If you received any New Zealand royalties (including from partnerships and trusts) during the year, please complete the table below.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2400"/>
        <w:gridCol w:w="2946"/>
      </w:tblGrid>
      <w:tr w:rsidR="002121F9" w14:paraId="52DA125C" w14:textId="77777777">
        <w:trPr>
          <w:cantSplit/>
          <w:tblHeader/>
        </w:trPr>
        <w:tc>
          <w:tcPr>
            <w:tcW w:w="4400" w:type="dxa"/>
            <w:tcBorders>
              <w:top w:val="single" w:sz="4" w:space="0" w:color="1F4E5F"/>
              <w:left w:val="single" w:sz="4" w:space="0" w:color="1F4E5F"/>
              <w:bottom w:val="single" w:sz="4" w:space="0" w:color="1F4E5F"/>
              <w:right w:val="single" w:sz="4" w:space="0" w:color="1F4E5F"/>
            </w:tcBorders>
            <w:shd w:val="clear" w:color="auto" w:fill="1F4E5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FE02338" w14:textId="77777777" w:rsidR="002121F9" w:rsidRDefault="0095248C">
            <w:r>
              <w:rPr>
                <w:b/>
                <w:bCs/>
                <w:color w:val="FFFFFF"/>
              </w:rPr>
              <w:t>Name of payer</w:t>
            </w:r>
          </w:p>
        </w:tc>
        <w:tc>
          <w:tcPr>
            <w:tcW w:w="2400" w:type="dxa"/>
            <w:tcBorders>
              <w:top w:val="single" w:sz="4" w:space="0" w:color="1F4E5F"/>
              <w:left w:val="single" w:sz="4" w:space="0" w:color="1F4E5F"/>
              <w:bottom w:val="single" w:sz="4" w:space="0" w:color="1F4E5F"/>
              <w:right w:val="single" w:sz="4" w:space="0" w:color="1F4E5F"/>
            </w:tcBorders>
            <w:shd w:val="clear" w:color="auto" w:fill="1F4E5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4B408B3" w14:textId="77777777" w:rsidR="002121F9" w:rsidRDefault="0095248C">
            <w:r>
              <w:rPr>
                <w:b/>
                <w:bCs/>
                <w:color w:val="FFFFFF"/>
              </w:rPr>
              <w:t>Withholding tax $</w:t>
            </w:r>
          </w:p>
        </w:tc>
        <w:tc>
          <w:tcPr>
            <w:tcW w:w="2946" w:type="dxa"/>
            <w:tcBorders>
              <w:top w:val="single" w:sz="4" w:space="0" w:color="1F4E5F"/>
              <w:left w:val="single" w:sz="4" w:space="0" w:color="1F4E5F"/>
              <w:bottom w:val="single" w:sz="4" w:space="0" w:color="1F4E5F"/>
              <w:right w:val="single" w:sz="4" w:space="0" w:color="1F4E5F"/>
            </w:tcBorders>
            <w:shd w:val="clear" w:color="auto" w:fill="1F4E5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9BEAC04" w14:textId="77777777" w:rsidR="002121F9" w:rsidRDefault="0095248C">
            <w:r>
              <w:rPr>
                <w:b/>
                <w:bCs/>
                <w:color w:val="FFFFFF"/>
              </w:rPr>
              <w:t>Gross royalties $</w:t>
            </w:r>
          </w:p>
        </w:tc>
      </w:tr>
      <w:tr w:rsidR="002121F9" w14:paraId="2871909F" w14:textId="77777777">
        <w:trPr>
          <w:cantSplit/>
          <w:trHeight w:val="480"/>
        </w:trPr>
        <w:tc>
          <w:tcPr>
            <w:tcW w:w="4400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2FF2566" w14:textId="77777777" w:rsidR="002121F9" w:rsidRDefault="0095248C"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14A6297" w14:textId="77777777" w:rsidR="002121F9" w:rsidRDefault="0095248C">
            <w:r>
              <w:t xml:space="preserve"> </w:t>
            </w:r>
          </w:p>
        </w:tc>
        <w:tc>
          <w:tcPr>
            <w:tcW w:w="2946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DB51EF5" w14:textId="77777777" w:rsidR="002121F9" w:rsidRDefault="0095248C">
            <w:r>
              <w:t xml:space="preserve"> </w:t>
            </w:r>
          </w:p>
        </w:tc>
      </w:tr>
      <w:tr w:rsidR="002121F9" w14:paraId="3E34F441" w14:textId="77777777">
        <w:trPr>
          <w:cantSplit/>
          <w:trHeight w:val="480"/>
        </w:trPr>
        <w:tc>
          <w:tcPr>
            <w:tcW w:w="4400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EAF2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7C5E1BB" w14:textId="77777777" w:rsidR="002121F9" w:rsidRDefault="0095248C"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EAF2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D717EB9" w14:textId="77777777" w:rsidR="002121F9" w:rsidRDefault="0095248C">
            <w:r>
              <w:t xml:space="preserve"> </w:t>
            </w:r>
          </w:p>
        </w:tc>
        <w:tc>
          <w:tcPr>
            <w:tcW w:w="2946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EAF2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6177D76" w14:textId="77777777" w:rsidR="002121F9" w:rsidRDefault="0095248C">
            <w:r>
              <w:t xml:space="preserve"> </w:t>
            </w:r>
          </w:p>
        </w:tc>
      </w:tr>
      <w:tr w:rsidR="002121F9" w14:paraId="214A1104" w14:textId="77777777">
        <w:trPr>
          <w:cantSplit/>
          <w:trHeight w:val="480"/>
        </w:trPr>
        <w:tc>
          <w:tcPr>
            <w:tcW w:w="4400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08B3A08" w14:textId="77777777" w:rsidR="002121F9" w:rsidRDefault="0095248C"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83E0545" w14:textId="77777777" w:rsidR="002121F9" w:rsidRDefault="0095248C">
            <w:r>
              <w:t xml:space="preserve"> </w:t>
            </w:r>
          </w:p>
        </w:tc>
        <w:tc>
          <w:tcPr>
            <w:tcW w:w="2946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E5D0308" w14:textId="77777777" w:rsidR="002121F9" w:rsidRDefault="0095248C">
            <w:r>
              <w:t xml:space="preserve"> </w:t>
            </w:r>
          </w:p>
        </w:tc>
      </w:tr>
    </w:tbl>
    <w:p w14:paraId="3FF94719" w14:textId="77777777" w:rsidR="004624E2" w:rsidRDefault="004624E2">
      <w:pPr>
        <w:keepNext/>
        <w:keepLines/>
        <w:pBdr>
          <w:bottom w:val="single" w:sz="8" w:space="4" w:color="1F4E5F"/>
        </w:pBdr>
        <w:spacing w:before="180"/>
        <w:rPr>
          <w:b/>
          <w:bCs/>
          <w:color w:val="1F4E5F"/>
          <w:spacing w:val="30"/>
          <w:sz w:val="22"/>
          <w:szCs w:val="22"/>
        </w:rPr>
      </w:pPr>
    </w:p>
    <w:p w14:paraId="317B8864" w14:textId="7E528D07" w:rsidR="002121F9" w:rsidRDefault="00F54C91">
      <w:pPr>
        <w:keepNext/>
        <w:keepLines/>
        <w:pBdr>
          <w:bottom w:val="single" w:sz="8" w:space="4" w:color="1F4E5F"/>
        </w:pBdr>
        <w:spacing w:before="180"/>
      </w:pPr>
      <w:r>
        <w:rPr>
          <w:b/>
          <w:bCs/>
          <w:color w:val="1F4E5F"/>
          <w:spacing w:val="30"/>
          <w:sz w:val="22"/>
          <w:szCs w:val="22"/>
        </w:rPr>
        <w:t>NZ PARTNERSHIP, TRUST OR ESTATE INCOME</w:t>
      </w:r>
    </w:p>
    <w:p w14:paraId="6B2C382C" w14:textId="77777777" w:rsidR="002121F9" w:rsidRDefault="002121F9">
      <w:pPr>
        <w:pBdr>
          <w:bottom w:val="single" w:sz="6" w:space="1" w:color="8FB339"/>
        </w:pBdr>
        <w:spacing w:after="80"/>
      </w:pPr>
    </w:p>
    <w:p w14:paraId="1A73D3A4" w14:textId="77777777" w:rsidR="002121F9" w:rsidRDefault="0095248C">
      <w:pPr>
        <w:spacing w:after="120"/>
      </w:pPr>
      <w:r>
        <w:t>If you received income from a NZ partnership, trust or estate, please supply the advice notes received. If the entity’s annual report is being prepared by another firm, also let us know their contact details.</w:t>
      </w: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7246"/>
      </w:tblGrid>
      <w:tr w:rsidR="002121F9" w14:paraId="199FE311" w14:textId="77777777">
        <w:trPr>
          <w:cantSplit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50" w:type="dxa"/>
              <w:right w:w="120" w:type="dxa"/>
            </w:tcMar>
            <w:vAlign w:val="bottom"/>
          </w:tcPr>
          <w:p w14:paraId="688B0488" w14:textId="77777777" w:rsidR="002121F9" w:rsidRDefault="0095248C">
            <w:r>
              <w:rPr>
                <w:color w:val="1F4E5F"/>
              </w:rPr>
              <w:t>Name of entity:</w:t>
            </w:r>
          </w:p>
        </w:tc>
        <w:tc>
          <w:tcPr>
            <w:tcW w:w="7246" w:type="dxa"/>
            <w:tcBorders>
              <w:top w:val="none" w:sz="0" w:space="0" w:color="FFFFFF"/>
              <w:left w:val="none" w:sz="0" w:space="0" w:color="FFFFFF"/>
              <w:bottom w:val="single" w:sz="6" w:space="0" w:color="B6CDD3"/>
              <w:right w:val="none" w:sz="0" w:space="0" w:color="FFFFFF"/>
            </w:tcBorders>
            <w:tcMar>
              <w:top w:w="100" w:type="dxa"/>
              <w:left w:w="0" w:type="dxa"/>
              <w:bottom w:w="50" w:type="dxa"/>
              <w:right w:w="0" w:type="dxa"/>
            </w:tcMar>
            <w:vAlign w:val="bottom"/>
          </w:tcPr>
          <w:p w14:paraId="3839B9F6" w14:textId="77777777" w:rsidR="002121F9" w:rsidRDefault="0095248C">
            <w:r>
              <w:t xml:space="preserve"> </w:t>
            </w:r>
          </w:p>
        </w:tc>
      </w:tr>
      <w:tr w:rsidR="002121F9" w14:paraId="602707E5" w14:textId="77777777">
        <w:trPr>
          <w:cantSplit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50" w:type="dxa"/>
              <w:right w:w="120" w:type="dxa"/>
            </w:tcMar>
            <w:vAlign w:val="bottom"/>
          </w:tcPr>
          <w:p w14:paraId="25D6CEB5" w14:textId="77777777" w:rsidR="002121F9" w:rsidRDefault="0095248C">
            <w:r>
              <w:rPr>
                <w:color w:val="1F4E5F"/>
              </w:rPr>
              <w:t>Other accountant (if any):</w:t>
            </w:r>
          </w:p>
        </w:tc>
        <w:tc>
          <w:tcPr>
            <w:tcW w:w="7246" w:type="dxa"/>
            <w:tcBorders>
              <w:top w:val="none" w:sz="0" w:space="0" w:color="FFFFFF"/>
              <w:left w:val="none" w:sz="0" w:space="0" w:color="FFFFFF"/>
              <w:bottom w:val="single" w:sz="6" w:space="0" w:color="B6CDD3"/>
              <w:right w:val="none" w:sz="0" w:space="0" w:color="FFFFFF"/>
            </w:tcBorders>
            <w:tcMar>
              <w:top w:w="100" w:type="dxa"/>
              <w:left w:w="0" w:type="dxa"/>
              <w:bottom w:w="50" w:type="dxa"/>
              <w:right w:w="0" w:type="dxa"/>
            </w:tcMar>
            <w:vAlign w:val="bottom"/>
          </w:tcPr>
          <w:p w14:paraId="3CC4ACD4" w14:textId="77777777" w:rsidR="002121F9" w:rsidRDefault="0095248C">
            <w:r>
              <w:t xml:space="preserve"> </w:t>
            </w:r>
          </w:p>
        </w:tc>
      </w:tr>
    </w:tbl>
    <w:p w14:paraId="5466D5F3" w14:textId="77777777" w:rsidR="002121F9" w:rsidRDefault="0095248C">
      <w:pPr>
        <w:spacing w:before="200" w:after="80"/>
      </w:pPr>
      <w:r>
        <w:t xml:space="preserve"> 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2400"/>
        <w:gridCol w:w="2846"/>
      </w:tblGrid>
      <w:tr w:rsidR="002121F9" w14:paraId="6812866B" w14:textId="77777777">
        <w:trPr>
          <w:cantSplit/>
          <w:tblHeader/>
        </w:trPr>
        <w:tc>
          <w:tcPr>
            <w:tcW w:w="4500" w:type="dxa"/>
            <w:tcBorders>
              <w:top w:val="single" w:sz="4" w:space="0" w:color="1F4E5F"/>
              <w:left w:val="single" w:sz="4" w:space="0" w:color="1F4E5F"/>
              <w:bottom w:val="single" w:sz="4" w:space="0" w:color="1F4E5F"/>
              <w:right w:val="single" w:sz="4" w:space="0" w:color="1F4E5F"/>
            </w:tcBorders>
            <w:shd w:val="clear" w:color="auto" w:fill="1F4E5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82AAB7D" w14:textId="77777777" w:rsidR="002121F9" w:rsidRDefault="0095248C">
            <w:r>
              <w:rPr>
                <w:b/>
                <w:bCs/>
                <w:color w:val="FFFFFF"/>
              </w:rPr>
              <w:t>Type of income (interest / dividends / other)</w:t>
            </w:r>
          </w:p>
        </w:tc>
        <w:tc>
          <w:tcPr>
            <w:tcW w:w="2400" w:type="dxa"/>
            <w:tcBorders>
              <w:top w:val="single" w:sz="4" w:space="0" w:color="1F4E5F"/>
              <w:left w:val="single" w:sz="4" w:space="0" w:color="1F4E5F"/>
              <w:bottom w:val="single" w:sz="4" w:space="0" w:color="1F4E5F"/>
              <w:right w:val="single" w:sz="4" w:space="0" w:color="1F4E5F"/>
            </w:tcBorders>
            <w:shd w:val="clear" w:color="auto" w:fill="1F4E5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8019693" w14:textId="77777777" w:rsidR="002121F9" w:rsidRDefault="0095248C">
            <w:r>
              <w:rPr>
                <w:b/>
                <w:bCs/>
                <w:color w:val="FFFFFF"/>
              </w:rPr>
              <w:t>Gross amount $</w:t>
            </w:r>
          </w:p>
        </w:tc>
        <w:tc>
          <w:tcPr>
            <w:tcW w:w="2846" w:type="dxa"/>
            <w:tcBorders>
              <w:top w:val="single" w:sz="4" w:space="0" w:color="1F4E5F"/>
              <w:left w:val="single" w:sz="4" w:space="0" w:color="1F4E5F"/>
              <w:bottom w:val="single" w:sz="4" w:space="0" w:color="1F4E5F"/>
              <w:right w:val="single" w:sz="4" w:space="0" w:color="1F4E5F"/>
            </w:tcBorders>
            <w:shd w:val="clear" w:color="auto" w:fill="1F4E5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FFA8023" w14:textId="77777777" w:rsidR="002121F9" w:rsidRDefault="0095248C">
            <w:r>
              <w:rPr>
                <w:b/>
                <w:bCs/>
                <w:color w:val="FFFFFF"/>
              </w:rPr>
              <w:t>Tax paid $</w:t>
            </w:r>
          </w:p>
        </w:tc>
      </w:tr>
      <w:tr w:rsidR="002121F9" w14:paraId="77986554" w14:textId="77777777">
        <w:trPr>
          <w:cantSplit/>
          <w:trHeight w:val="480"/>
        </w:trPr>
        <w:tc>
          <w:tcPr>
            <w:tcW w:w="4500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9BBB08E" w14:textId="77777777" w:rsidR="002121F9" w:rsidRDefault="0095248C"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07110D4" w14:textId="77777777" w:rsidR="002121F9" w:rsidRDefault="0095248C">
            <w:r>
              <w:t xml:space="preserve"> </w:t>
            </w:r>
          </w:p>
        </w:tc>
        <w:tc>
          <w:tcPr>
            <w:tcW w:w="2846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C9F554E" w14:textId="77777777" w:rsidR="002121F9" w:rsidRDefault="0095248C">
            <w:r>
              <w:t xml:space="preserve"> </w:t>
            </w:r>
          </w:p>
        </w:tc>
      </w:tr>
      <w:tr w:rsidR="002121F9" w14:paraId="46014AA8" w14:textId="77777777">
        <w:trPr>
          <w:cantSplit/>
          <w:trHeight w:val="480"/>
        </w:trPr>
        <w:tc>
          <w:tcPr>
            <w:tcW w:w="4500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EAF2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C74391C" w14:textId="77777777" w:rsidR="002121F9" w:rsidRDefault="0095248C"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EAF2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1BFA8BD" w14:textId="77777777" w:rsidR="002121F9" w:rsidRDefault="0095248C">
            <w:r>
              <w:t xml:space="preserve"> </w:t>
            </w:r>
          </w:p>
        </w:tc>
        <w:tc>
          <w:tcPr>
            <w:tcW w:w="2846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EAF2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0B90BAA" w14:textId="77777777" w:rsidR="002121F9" w:rsidRDefault="0095248C">
            <w:r>
              <w:t xml:space="preserve"> </w:t>
            </w:r>
          </w:p>
        </w:tc>
      </w:tr>
      <w:tr w:rsidR="002121F9" w14:paraId="7D2F4DBE" w14:textId="77777777">
        <w:trPr>
          <w:cantSplit/>
          <w:trHeight w:val="480"/>
        </w:trPr>
        <w:tc>
          <w:tcPr>
            <w:tcW w:w="4500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A99EDF7" w14:textId="77777777" w:rsidR="002121F9" w:rsidRDefault="0095248C"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E4AFBE4" w14:textId="77777777" w:rsidR="002121F9" w:rsidRDefault="0095248C">
            <w:r>
              <w:t xml:space="preserve"> </w:t>
            </w:r>
          </w:p>
        </w:tc>
        <w:tc>
          <w:tcPr>
            <w:tcW w:w="2846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DAE2787" w14:textId="77777777" w:rsidR="002121F9" w:rsidRDefault="0095248C">
            <w:r>
              <w:t xml:space="preserve"> </w:t>
            </w:r>
          </w:p>
        </w:tc>
      </w:tr>
    </w:tbl>
    <w:p w14:paraId="191DB469" w14:textId="77777777" w:rsidR="004624E2" w:rsidRDefault="004624E2">
      <w:pPr>
        <w:keepNext/>
        <w:keepLines/>
        <w:pBdr>
          <w:bottom w:val="single" w:sz="8" w:space="4" w:color="1F4E5F"/>
        </w:pBdr>
        <w:spacing w:before="180"/>
        <w:rPr>
          <w:b/>
          <w:bCs/>
          <w:color w:val="1F4E5F"/>
          <w:spacing w:val="30"/>
          <w:sz w:val="22"/>
          <w:szCs w:val="22"/>
        </w:rPr>
      </w:pPr>
    </w:p>
    <w:p w14:paraId="4698152B" w14:textId="236948E1" w:rsidR="002121F9" w:rsidRDefault="00F54C91">
      <w:pPr>
        <w:keepNext/>
        <w:keepLines/>
        <w:pBdr>
          <w:bottom w:val="single" w:sz="8" w:space="4" w:color="1F4E5F"/>
        </w:pBdr>
        <w:spacing w:before="180"/>
      </w:pPr>
      <w:r>
        <w:rPr>
          <w:b/>
          <w:bCs/>
          <w:color w:val="1F4E5F"/>
          <w:spacing w:val="30"/>
          <w:sz w:val="22"/>
          <w:szCs w:val="22"/>
        </w:rPr>
        <w:t>DEDUCTIBLE EXPENSES</w:t>
      </w:r>
    </w:p>
    <w:p w14:paraId="5370E065" w14:textId="77777777" w:rsidR="002121F9" w:rsidRDefault="002121F9">
      <w:pPr>
        <w:pBdr>
          <w:bottom w:val="single" w:sz="6" w:space="1" w:color="8FB339"/>
        </w:pBdr>
        <w:spacing w:after="80"/>
      </w:pPr>
    </w:p>
    <w:tbl>
      <w:tblPr>
        <w:tblW w:w="9746" w:type="dxa"/>
        <w:tblInd w:w="-3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"/>
        <w:gridCol w:w="7990"/>
        <w:gridCol w:w="1696"/>
        <w:gridCol w:w="30"/>
      </w:tblGrid>
      <w:tr w:rsidR="002121F9" w14:paraId="77503C76" w14:textId="77777777">
        <w:trPr>
          <w:gridBefore w:val="1"/>
          <w:wBefore w:w="30" w:type="dxa"/>
          <w:cantSplit/>
        </w:trPr>
        <w:tc>
          <w:tcPr>
            <w:tcW w:w="9746" w:type="dxa"/>
            <w:gridSpan w:val="3"/>
            <w:tcBorders>
              <w:top w:val="none" w:sz="0" w:space="0" w:color="FFFFFF"/>
              <w:left w:val="single" w:sz="24" w:space="0" w:color="8FB339"/>
              <w:bottom w:val="none" w:sz="0" w:space="0" w:color="FFFFFF"/>
              <w:right w:val="none" w:sz="0" w:space="0" w:color="FFFFFF"/>
            </w:tcBorders>
            <w:shd w:val="clear" w:color="auto" w:fill="E5EFF2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C5D715D" w14:textId="77777777" w:rsidR="002121F9" w:rsidRDefault="0095248C">
            <w:pPr>
              <w:spacing w:before="40" w:after="40"/>
            </w:pPr>
            <w:r>
              <w:rPr>
                <w:b/>
                <w:bCs/>
                <w:color w:val="1F4E5F"/>
                <w:sz w:val="22"/>
                <w:szCs w:val="22"/>
              </w:rPr>
              <w:t>Allowable deductions for non-residents</w:t>
            </w:r>
          </w:p>
          <w:p w14:paraId="17D2BB21" w14:textId="77777777" w:rsidR="002121F9" w:rsidRDefault="0095248C">
            <w:pPr>
              <w:spacing w:before="40" w:after="40"/>
            </w:pPr>
            <w:r>
              <w:t>Outside of business or rental income, the only deductions you can typically claim against NZ-sourced income are:</w:t>
            </w:r>
          </w:p>
          <w:p w14:paraId="0A619943" w14:textId="77777777" w:rsidR="002121F9" w:rsidRDefault="0095248C">
            <w:pPr>
              <w:spacing w:before="40" w:after="40"/>
            </w:pPr>
            <w:r>
              <w:t>• Tax agent fees for preparing the return</w:t>
            </w:r>
          </w:p>
          <w:p w14:paraId="5D4162A0" w14:textId="77777777" w:rsidR="002121F9" w:rsidRDefault="0095248C">
            <w:pPr>
              <w:spacing w:before="40" w:after="40"/>
            </w:pPr>
            <w:r>
              <w:t>• Commission on interest or dividend income (not bank fees)</w:t>
            </w:r>
          </w:p>
          <w:p w14:paraId="30717250" w14:textId="77777777" w:rsidR="002121F9" w:rsidRDefault="0095248C">
            <w:pPr>
              <w:spacing w:before="40" w:after="40"/>
            </w:pPr>
            <w:r>
              <w:t>• Interest on money borrowed to invest in income-producing NZ assets</w:t>
            </w:r>
          </w:p>
          <w:p w14:paraId="630A0537" w14:textId="77777777" w:rsidR="002121F9" w:rsidRDefault="0095248C">
            <w:pPr>
              <w:spacing w:before="40" w:after="40"/>
            </w:pPr>
            <w:r>
              <w:t>• Premiums on loss-of-earnings insurance (where any pay-out would be NZ taxable income)</w:t>
            </w:r>
          </w:p>
          <w:p w14:paraId="0B3B26E8" w14:textId="4E2AC65E" w:rsidR="00EC07E0" w:rsidRDefault="00EC07E0">
            <w:pPr>
              <w:spacing w:before="40" w:after="40"/>
            </w:pPr>
            <w:r>
              <w:t>• Port</w:t>
            </w:r>
            <w:r w:rsidR="00CC2707">
              <w:t>folio management fees (where the portfolio is managed here in NZ</w:t>
            </w:r>
            <w:r>
              <w:t>)</w:t>
            </w:r>
          </w:p>
        </w:tc>
      </w:tr>
      <w:tr w:rsidR="002121F9" w14:paraId="5F330EFC" w14:textId="77777777">
        <w:trPr>
          <w:gridAfter w:val="1"/>
          <w:wAfter w:w="30" w:type="dxa"/>
          <w:cantSplit/>
        </w:trPr>
        <w:tc>
          <w:tcPr>
            <w:tcW w:w="804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0" w:type="dxa"/>
              <w:bottom w:w="70" w:type="dxa"/>
              <w:right w:w="240" w:type="dxa"/>
            </w:tcMar>
            <w:vAlign w:val="center"/>
          </w:tcPr>
          <w:p w14:paraId="5C2C852F" w14:textId="77777777" w:rsidR="002121F9" w:rsidRDefault="0095248C">
            <w:r>
              <w:rPr>
                <w:color w:val="1F4E5F"/>
              </w:rPr>
              <w:t>Did you incur any of the above expenses during the year?</w:t>
            </w:r>
          </w:p>
        </w:tc>
        <w:tc>
          <w:tcPr>
            <w:tcW w:w="1700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EAF2F5"/>
            <w:tcMar>
              <w:top w:w="70" w:type="dxa"/>
              <w:left w:w="160" w:type="dxa"/>
              <w:bottom w:w="70" w:type="dxa"/>
              <w:right w:w="160" w:type="dxa"/>
            </w:tcMar>
            <w:vAlign w:val="center"/>
          </w:tcPr>
          <w:p w14:paraId="32FE41E7" w14:textId="77777777" w:rsidR="002121F9" w:rsidRDefault="0095248C"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 xml:space="preserve">Yes  </w:t>
            </w:r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>No</w:t>
            </w:r>
          </w:p>
        </w:tc>
      </w:tr>
    </w:tbl>
    <w:p w14:paraId="44D2D21B" w14:textId="77777777" w:rsidR="002121F9" w:rsidRDefault="0095248C">
      <w:pPr>
        <w:spacing w:before="100"/>
      </w:pPr>
      <w:r>
        <w:rPr>
          <w:i/>
          <w:iCs/>
        </w:rPr>
        <w:t>If yes, please attach receipts or supply a summary of the amounts and what they relate to.</w:t>
      </w:r>
    </w:p>
    <w:p w14:paraId="66D3399C" w14:textId="338D611D" w:rsidR="002121F9" w:rsidRDefault="00F54C91">
      <w:pPr>
        <w:keepNext/>
        <w:keepLines/>
        <w:pBdr>
          <w:bottom w:val="single" w:sz="8" w:space="4" w:color="1F4E5F"/>
        </w:pBdr>
        <w:spacing w:before="180"/>
      </w:pPr>
      <w:r>
        <w:rPr>
          <w:b/>
          <w:bCs/>
          <w:color w:val="1F4E5F"/>
          <w:spacing w:val="30"/>
          <w:sz w:val="22"/>
          <w:szCs w:val="22"/>
        </w:rPr>
        <w:lastRenderedPageBreak/>
        <w:t>STUDENT LOAN &amp; KIWISAVER</w:t>
      </w:r>
    </w:p>
    <w:p w14:paraId="505613C7" w14:textId="77777777" w:rsidR="002121F9" w:rsidRDefault="002121F9">
      <w:pPr>
        <w:pBdr>
          <w:bottom w:val="single" w:sz="6" w:space="1" w:color="8FB339"/>
        </w:pBdr>
        <w:spacing w:after="8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6"/>
        <w:gridCol w:w="1700"/>
      </w:tblGrid>
      <w:tr w:rsidR="002121F9" w14:paraId="5439E34C" w14:textId="77777777">
        <w:trPr>
          <w:cantSplit/>
        </w:trPr>
        <w:tc>
          <w:tcPr>
            <w:tcW w:w="80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0" w:type="dxa"/>
              <w:bottom w:w="70" w:type="dxa"/>
              <w:right w:w="240" w:type="dxa"/>
            </w:tcMar>
            <w:vAlign w:val="center"/>
          </w:tcPr>
          <w:p w14:paraId="114187AC" w14:textId="77777777" w:rsidR="002121F9" w:rsidRDefault="0095248C">
            <w:r>
              <w:rPr>
                <w:color w:val="1F4E5F"/>
              </w:rPr>
              <w:t>Do you have a NZ Student Loan?</w:t>
            </w:r>
          </w:p>
        </w:tc>
        <w:tc>
          <w:tcPr>
            <w:tcW w:w="1700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EAF2F5"/>
            <w:tcMar>
              <w:top w:w="70" w:type="dxa"/>
              <w:left w:w="160" w:type="dxa"/>
              <w:bottom w:w="70" w:type="dxa"/>
              <w:right w:w="160" w:type="dxa"/>
            </w:tcMar>
            <w:vAlign w:val="center"/>
          </w:tcPr>
          <w:p w14:paraId="19FE84D0" w14:textId="77777777" w:rsidR="002121F9" w:rsidRDefault="0095248C"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 xml:space="preserve">Yes  </w:t>
            </w:r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>No</w:t>
            </w:r>
          </w:p>
        </w:tc>
      </w:tr>
      <w:tr w:rsidR="002121F9" w14:paraId="5D1C26CB" w14:textId="77777777">
        <w:trPr>
          <w:cantSplit/>
        </w:trPr>
        <w:tc>
          <w:tcPr>
            <w:tcW w:w="80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0" w:type="dxa"/>
              <w:bottom w:w="70" w:type="dxa"/>
              <w:right w:w="240" w:type="dxa"/>
            </w:tcMar>
            <w:vAlign w:val="center"/>
          </w:tcPr>
          <w:p w14:paraId="4BD1BC3E" w14:textId="77777777" w:rsidR="002121F9" w:rsidRDefault="0095248C">
            <w:r>
              <w:rPr>
                <w:color w:val="1F4E5F"/>
              </w:rPr>
              <w:t>Do you have a NZ KiwiSaver account that is still active?</w:t>
            </w:r>
          </w:p>
        </w:tc>
        <w:tc>
          <w:tcPr>
            <w:tcW w:w="1700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EAF2F5"/>
            <w:tcMar>
              <w:top w:w="70" w:type="dxa"/>
              <w:left w:w="160" w:type="dxa"/>
              <w:bottom w:w="70" w:type="dxa"/>
              <w:right w:w="160" w:type="dxa"/>
            </w:tcMar>
            <w:vAlign w:val="center"/>
          </w:tcPr>
          <w:p w14:paraId="482F6400" w14:textId="77777777" w:rsidR="002121F9" w:rsidRDefault="0095248C"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 xml:space="preserve">Yes  </w:t>
            </w:r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>No</w:t>
            </w:r>
          </w:p>
        </w:tc>
      </w:tr>
      <w:tr w:rsidR="002121F9" w14:paraId="51B9A5BD" w14:textId="77777777">
        <w:trPr>
          <w:cantSplit/>
        </w:trPr>
        <w:tc>
          <w:tcPr>
            <w:tcW w:w="80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0" w:type="dxa"/>
              <w:bottom w:w="70" w:type="dxa"/>
              <w:right w:w="240" w:type="dxa"/>
            </w:tcMar>
            <w:vAlign w:val="center"/>
          </w:tcPr>
          <w:p w14:paraId="1C092EF0" w14:textId="77777777" w:rsidR="002121F9" w:rsidRDefault="0095248C">
            <w:r>
              <w:rPr>
                <w:color w:val="1F4E5F"/>
              </w:rPr>
              <w:t>Has your KiwiSaver been frozen due to your non-resident status, or have you withdrawn funds because of permanent emigration?</w:t>
            </w:r>
          </w:p>
        </w:tc>
        <w:tc>
          <w:tcPr>
            <w:tcW w:w="1700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EAF2F5"/>
            <w:tcMar>
              <w:top w:w="70" w:type="dxa"/>
              <w:left w:w="160" w:type="dxa"/>
              <w:bottom w:w="70" w:type="dxa"/>
              <w:right w:w="160" w:type="dxa"/>
            </w:tcMar>
            <w:vAlign w:val="center"/>
          </w:tcPr>
          <w:p w14:paraId="275A63F6" w14:textId="77777777" w:rsidR="002121F9" w:rsidRDefault="0095248C"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 xml:space="preserve">Yes  </w:t>
            </w:r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>No</w:t>
            </w:r>
          </w:p>
        </w:tc>
      </w:tr>
    </w:tbl>
    <w:p w14:paraId="5A18278A" w14:textId="77777777" w:rsidR="002121F9" w:rsidRDefault="0095248C">
      <w:pPr>
        <w:spacing w:before="100"/>
      </w:pPr>
      <w:r>
        <w:rPr>
          <w:i/>
          <w:iCs/>
        </w:rPr>
        <w:t>Note: Non-residents are not eligible for the KiwiSaver government contribution (formerly member tax credit). Once you have lived overseas for 12 months, you may be entitled to a KiwiSaver permanent emigration withdrawal (excluding the government contribution).</w:t>
      </w:r>
    </w:p>
    <w:p w14:paraId="209EFBA0" w14:textId="77777777" w:rsidR="004624E2" w:rsidRDefault="004624E2">
      <w:pPr>
        <w:keepNext/>
        <w:keepLines/>
        <w:pBdr>
          <w:bottom w:val="single" w:sz="8" w:space="4" w:color="1F4E5F"/>
        </w:pBdr>
        <w:spacing w:before="180"/>
        <w:rPr>
          <w:b/>
          <w:bCs/>
          <w:color w:val="1F4E5F"/>
          <w:spacing w:val="30"/>
          <w:sz w:val="22"/>
          <w:szCs w:val="22"/>
        </w:rPr>
      </w:pPr>
    </w:p>
    <w:p w14:paraId="6BB1B7D7" w14:textId="239EDD5D" w:rsidR="002121F9" w:rsidRDefault="00F54C91">
      <w:pPr>
        <w:keepNext/>
        <w:keepLines/>
        <w:pBdr>
          <w:bottom w:val="single" w:sz="8" w:space="4" w:color="1F4E5F"/>
        </w:pBdr>
        <w:spacing w:before="180"/>
      </w:pPr>
      <w:r>
        <w:rPr>
          <w:b/>
          <w:bCs/>
          <w:color w:val="1F4E5F"/>
          <w:spacing w:val="30"/>
          <w:sz w:val="22"/>
          <w:szCs w:val="22"/>
        </w:rPr>
        <w:t>OTHER MATTERS</w:t>
      </w:r>
    </w:p>
    <w:p w14:paraId="1BE6A3BA" w14:textId="77777777" w:rsidR="002121F9" w:rsidRDefault="002121F9">
      <w:pPr>
        <w:pBdr>
          <w:bottom w:val="single" w:sz="6" w:space="1" w:color="8FB339"/>
        </w:pBdr>
        <w:spacing w:after="8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6"/>
        <w:gridCol w:w="1700"/>
      </w:tblGrid>
      <w:tr w:rsidR="002121F9" w14:paraId="5C26B402" w14:textId="77777777">
        <w:trPr>
          <w:cantSplit/>
        </w:trPr>
        <w:tc>
          <w:tcPr>
            <w:tcW w:w="80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0" w:type="dxa"/>
              <w:bottom w:w="70" w:type="dxa"/>
              <w:right w:w="240" w:type="dxa"/>
            </w:tcMar>
            <w:vAlign w:val="center"/>
          </w:tcPr>
          <w:p w14:paraId="7A23CA58" w14:textId="77777777" w:rsidR="002121F9" w:rsidRDefault="0095248C">
            <w:r>
              <w:rPr>
                <w:color w:val="1F4E5F"/>
              </w:rPr>
              <w:t>Have you paid foreign tax on any of your NZ-sourced income that we should consider for foreign tax credit / DTA relief?</w:t>
            </w:r>
          </w:p>
        </w:tc>
        <w:tc>
          <w:tcPr>
            <w:tcW w:w="1700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EAF2F5"/>
            <w:tcMar>
              <w:top w:w="70" w:type="dxa"/>
              <w:left w:w="160" w:type="dxa"/>
              <w:bottom w:w="70" w:type="dxa"/>
              <w:right w:w="160" w:type="dxa"/>
            </w:tcMar>
            <w:vAlign w:val="center"/>
          </w:tcPr>
          <w:p w14:paraId="4A167F83" w14:textId="77777777" w:rsidR="002121F9" w:rsidRDefault="0095248C"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 xml:space="preserve">Yes  </w:t>
            </w:r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>No</w:t>
            </w:r>
          </w:p>
        </w:tc>
      </w:tr>
      <w:tr w:rsidR="002121F9" w14:paraId="41387E25" w14:textId="77777777">
        <w:trPr>
          <w:cantSplit/>
        </w:trPr>
        <w:tc>
          <w:tcPr>
            <w:tcW w:w="80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0" w:type="dxa"/>
              <w:bottom w:w="70" w:type="dxa"/>
              <w:right w:w="240" w:type="dxa"/>
            </w:tcMar>
            <w:vAlign w:val="center"/>
          </w:tcPr>
          <w:p w14:paraId="53D48E63" w14:textId="77777777" w:rsidR="002121F9" w:rsidRDefault="0095248C">
            <w:r>
              <w:rPr>
                <w:color w:val="1F4E5F"/>
              </w:rPr>
              <w:t>Are you aware of any IRD audits, reviews or risk reviews underway?</w:t>
            </w:r>
          </w:p>
        </w:tc>
        <w:tc>
          <w:tcPr>
            <w:tcW w:w="1700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EAF2F5"/>
            <w:tcMar>
              <w:top w:w="70" w:type="dxa"/>
              <w:left w:w="160" w:type="dxa"/>
              <w:bottom w:w="70" w:type="dxa"/>
              <w:right w:w="160" w:type="dxa"/>
            </w:tcMar>
            <w:vAlign w:val="center"/>
          </w:tcPr>
          <w:p w14:paraId="1C6747C1" w14:textId="77777777" w:rsidR="002121F9" w:rsidRDefault="0095248C"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 xml:space="preserve">Yes  </w:t>
            </w:r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>No</w:t>
            </w:r>
          </w:p>
        </w:tc>
      </w:tr>
      <w:tr w:rsidR="002121F9" w14:paraId="7AD00D78" w14:textId="77777777">
        <w:trPr>
          <w:cantSplit/>
        </w:trPr>
        <w:tc>
          <w:tcPr>
            <w:tcW w:w="80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0" w:type="dxa"/>
              <w:bottom w:w="70" w:type="dxa"/>
              <w:right w:w="240" w:type="dxa"/>
            </w:tcMar>
            <w:vAlign w:val="center"/>
          </w:tcPr>
          <w:p w14:paraId="2F4C32C6" w14:textId="77777777" w:rsidR="002121F9" w:rsidRDefault="0095248C">
            <w:r>
              <w:rPr>
                <w:color w:val="1F4E5F"/>
              </w:rPr>
              <w:t>Have your tax residency circumstances changed during the year (planning to return to NZ, change of country)?</w:t>
            </w:r>
          </w:p>
        </w:tc>
        <w:tc>
          <w:tcPr>
            <w:tcW w:w="1700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EAF2F5"/>
            <w:tcMar>
              <w:top w:w="70" w:type="dxa"/>
              <w:left w:w="160" w:type="dxa"/>
              <w:bottom w:w="70" w:type="dxa"/>
              <w:right w:w="160" w:type="dxa"/>
            </w:tcMar>
            <w:vAlign w:val="center"/>
          </w:tcPr>
          <w:p w14:paraId="1944ADE6" w14:textId="77777777" w:rsidR="002121F9" w:rsidRDefault="0095248C"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 xml:space="preserve">Yes  </w:t>
            </w:r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>No</w:t>
            </w:r>
          </w:p>
        </w:tc>
      </w:tr>
      <w:tr w:rsidR="002121F9" w14:paraId="118B094F" w14:textId="77777777">
        <w:trPr>
          <w:cantSplit/>
        </w:trPr>
        <w:tc>
          <w:tcPr>
            <w:tcW w:w="80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0" w:type="dxa"/>
              <w:bottom w:w="70" w:type="dxa"/>
              <w:right w:w="240" w:type="dxa"/>
            </w:tcMar>
            <w:vAlign w:val="center"/>
          </w:tcPr>
          <w:p w14:paraId="1AA1A849" w14:textId="77777777" w:rsidR="002121F9" w:rsidRDefault="0095248C">
            <w:r>
              <w:rPr>
                <w:color w:val="1F4E5F"/>
              </w:rPr>
              <w:t>Is this likely to be your last year of NZ tax return filing (e.g. all NZ assets disposed of)?</w:t>
            </w:r>
          </w:p>
        </w:tc>
        <w:tc>
          <w:tcPr>
            <w:tcW w:w="1700" w:type="dxa"/>
            <w:tcBorders>
              <w:top w:val="single" w:sz="4" w:space="0" w:color="B6CDD3"/>
              <w:left w:val="single" w:sz="4" w:space="0" w:color="B6CDD3"/>
              <w:bottom w:val="single" w:sz="4" w:space="0" w:color="B6CDD3"/>
              <w:right w:val="single" w:sz="4" w:space="0" w:color="B6CDD3"/>
            </w:tcBorders>
            <w:shd w:val="clear" w:color="auto" w:fill="EAF2F5"/>
            <w:tcMar>
              <w:top w:w="70" w:type="dxa"/>
              <w:left w:w="160" w:type="dxa"/>
              <w:bottom w:w="70" w:type="dxa"/>
              <w:right w:w="160" w:type="dxa"/>
            </w:tcMar>
            <w:vAlign w:val="center"/>
          </w:tcPr>
          <w:p w14:paraId="46C1BD61" w14:textId="77777777" w:rsidR="002121F9" w:rsidRDefault="0095248C"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 xml:space="preserve">Yes  </w:t>
            </w:r>
            <w:r>
              <w:rPr>
                <w:color w:val="1F4E5F"/>
                <w:sz w:val="22"/>
                <w:szCs w:val="22"/>
              </w:rPr>
              <w:t xml:space="preserve">☐ </w:t>
            </w:r>
            <w:r>
              <w:rPr>
                <w:b/>
                <w:bCs/>
                <w:color w:val="1F4E5F"/>
              </w:rPr>
              <w:t>No</w:t>
            </w:r>
          </w:p>
        </w:tc>
      </w:tr>
    </w:tbl>
    <w:p w14:paraId="1DF0D1BA" w14:textId="77777777" w:rsidR="002121F9" w:rsidRDefault="0095248C">
      <w:pPr>
        <w:spacing w:before="100"/>
      </w:pPr>
      <w:r>
        <w:rPr>
          <w:i/>
          <w:iCs/>
        </w:rPr>
        <w:t>If yes to any of the above, please attach details.</w:t>
      </w:r>
    </w:p>
    <w:p w14:paraId="2A695011" w14:textId="77777777" w:rsidR="004624E2" w:rsidRDefault="004624E2">
      <w:pPr>
        <w:keepNext/>
        <w:keepLines/>
        <w:pBdr>
          <w:bottom w:val="single" w:sz="8" w:space="4" w:color="1F4E5F"/>
        </w:pBdr>
        <w:spacing w:before="180"/>
        <w:rPr>
          <w:b/>
          <w:bCs/>
          <w:color w:val="1F4E5F"/>
          <w:spacing w:val="30"/>
          <w:sz w:val="22"/>
          <w:szCs w:val="22"/>
        </w:rPr>
      </w:pPr>
    </w:p>
    <w:p w14:paraId="3AAA7EA0" w14:textId="0E27DD81" w:rsidR="002121F9" w:rsidRDefault="00F54C91">
      <w:pPr>
        <w:keepNext/>
        <w:keepLines/>
        <w:pBdr>
          <w:bottom w:val="single" w:sz="8" w:space="4" w:color="1F4E5F"/>
        </w:pBdr>
        <w:spacing w:before="180"/>
      </w:pPr>
      <w:r>
        <w:rPr>
          <w:b/>
          <w:bCs/>
          <w:color w:val="1F4E5F"/>
          <w:spacing w:val="30"/>
          <w:sz w:val="22"/>
          <w:szCs w:val="22"/>
        </w:rPr>
        <w:t>COMMENTS AND ADDITIONAL INFORMATION</w:t>
      </w:r>
    </w:p>
    <w:p w14:paraId="39C8807D" w14:textId="77777777" w:rsidR="002121F9" w:rsidRDefault="002121F9">
      <w:pPr>
        <w:pBdr>
          <w:bottom w:val="single" w:sz="6" w:space="1" w:color="8FB339"/>
        </w:pBdr>
        <w:spacing w:after="80"/>
      </w:pPr>
    </w:p>
    <w:p w14:paraId="5BF6165F" w14:textId="77777777" w:rsidR="002121F9" w:rsidRDefault="0095248C">
      <w:pPr>
        <w:spacing w:after="80"/>
      </w:pPr>
      <w:r>
        <w:t>Use this space (or attach a separate page) to record anything else you’d like us to know about: queries, plans for the coming year, items that didn’t fit anywhere above.</w:t>
      </w: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121F9" w14:paraId="489BB07C" w14:textId="77777777">
        <w:trPr>
          <w:cantSplit/>
          <w:trHeight w:val="520"/>
        </w:trPr>
        <w:tc>
          <w:tcPr>
            <w:tcW w:w="9746" w:type="dxa"/>
            <w:tcBorders>
              <w:top w:val="none" w:sz="0" w:space="0" w:color="FFFFFF"/>
              <w:left w:val="none" w:sz="0" w:space="0" w:color="FFFFFF"/>
              <w:bottom w:val="single" w:sz="6" w:space="0" w:color="B6CDD3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527FC" w14:textId="77777777" w:rsidR="002121F9" w:rsidRDefault="0095248C">
            <w:r>
              <w:t xml:space="preserve"> </w:t>
            </w:r>
          </w:p>
        </w:tc>
      </w:tr>
      <w:tr w:rsidR="002121F9" w14:paraId="6235067B" w14:textId="77777777">
        <w:trPr>
          <w:cantSplit/>
          <w:trHeight w:val="520"/>
        </w:trPr>
        <w:tc>
          <w:tcPr>
            <w:tcW w:w="9746" w:type="dxa"/>
            <w:tcBorders>
              <w:top w:val="none" w:sz="0" w:space="0" w:color="FFFFFF"/>
              <w:left w:val="none" w:sz="0" w:space="0" w:color="FFFFFF"/>
              <w:bottom w:val="single" w:sz="6" w:space="0" w:color="B6CDD3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E58E5" w14:textId="77777777" w:rsidR="002121F9" w:rsidRDefault="0095248C">
            <w:r>
              <w:t xml:space="preserve"> </w:t>
            </w:r>
          </w:p>
        </w:tc>
      </w:tr>
    </w:tbl>
    <w:p w14:paraId="27468CDA" w14:textId="77777777" w:rsidR="002121F9" w:rsidRDefault="0095248C">
      <w:pPr>
        <w:spacing w:before="80"/>
      </w:pPr>
      <w:r>
        <w:t xml:space="preserve"> </w:t>
      </w: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121F9" w14:paraId="766D98A4" w14:textId="77777777">
        <w:trPr>
          <w:cantSplit/>
        </w:trPr>
        <w:tc>
          <w:tcPr>
            <w:tcW w:w="9746" w:type="dxa"/>
            <w:tcBorders>
              <w:top w:val="none" w:sz="0" w:space="0" w:color="FFFFFF"/>
              <w:left w:val="single" w:sz="24" w:space="0" w:color="8FB339"/>
              <w:bottom w:val="none" w:sz="0" w:space="0" w:color="FFFFFF"/>
              <w:right w:val="none" w:sz="0" w:space="0" w:color="FFFFFF"/>
            </w:tcBorders>
            <w:shd w:val="clear" w:color="auto" w:fill="E5EFF2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8965DD0" w14:textId="77777777" w:rsidR="002121F9" w:rsidRDefault="0095248C">
            <w:pPr>
              <w:spacing w:before="40" w:after="40"/>
            </w:pPr>
            <w:r>
              <w:rPr>
                <w:b/>
                <w:bCs/>
                <w:color w:val="1F4E5F"/>
                <w:sz w:val="22"/>
                <w:szCs w:val="22"/>
              </w:rPr>
              <w:t>Returning this form</w:t>
            </w:r>
          </w:p>
          <w:p w14:paraId="1B99CD81" w14:textId="77777777" w:rsidR="002121F9" w:rsidRDefault="0095248C">
            <w:pPr>
              <w:spacing w:before="40" w:after="40"/>
            </w:pPr>
            <w:r>
              <w:t>Please email this completed questionnaire (along with any attachments) to your Mackay Bailey adviser. Thanks for taking the time to complete it.</w:t>
            </w:r>
          </w:p>
        </w:tc>
      </w:tr>
    </w:tbl>
    <w:p w14:paraId="6585B00E" w14:textId="77777777" w:rsidR="000F1568" w:rsidRDefault="000F1568"/>
    <w:sectPr w:rsidR="000F1568">
      <w:headerReference w:type="default" r:id="rId10"/>
      <w:footerReference w:type="default" r:id="rId11"/>
      <w:pgSz w:w="11906" w:h="16838"/>
      <w:pgMar w:top="1440" w:right="1080" w:bottom="1080" w:left="1080" w:header="600" w:footer="6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CC289" w14:textId="77777777" w:rsidR="00A01761" w:rsidRDefault="00A01761">
      <w:r>
        <w:separator/>
      </w:r>
    </w:p>
  </w:endnote>
  <w:endnote w:type="continuationSeparator" w:id="0">
    <w:p w14:paraId="246F4A16" w14:textId="77777777" w:rsidR="00A01761" w:rsidRDefault="00A0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2DD2" w14:textId="77777777" w:rsidR="00E1357B" w:rsidRDefault="00E1357B">
    <w:pPr>
      <w:pBdr>
        <w:bottom w:val="single" w:sz="4" w:space="0" w:color="B6CDD3"/>
      </w:pBdr>
    </w:pPr>
  </w:p>
  <w:p w14:paraId="37BD77F4" w14:textId="77777777" w:rsidR="00E1357B" w:rsidRDefault="00E1357B">
    <w:pPr>
      <w:spacing w:before="80"/>
      <w:jc w:val="center"/>
    </w:pPr>
    <w:r>
      <w:rPr>
        <w:color w:val="1F4E5F"/>
        <w:sz w:val="18"/>
        <w:szCs w:val="18"/>
      </w:rPr>
      <w:t>www.mackaybailey.co.nz   |  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50A59" w14:textId="77777777" w:rsidR="00A01761" w:rsidRDefault="00A01761">
      <w:r>
        <w:separator/>
      </w:r>
    </w:p>
  </w:footnote>
  <w:footnote w:type="continuationSeparator" w:id="0">
    <w:p w14:paraId="570ABEFB" w14:textId="77777777" w:rsidR="00A01761" w:rsidRDefault="00A0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49F6" w14:textId="77777777" w:rsidR="00E1357B" w:rsidRDefault="00E1357B">
    <w:pPr>
      <w:tabs>
        <w:tab w:val="right" w:pos="9746"/>
      </w:tabs>
    </w:pPr>
    <w:r>
      <w:rPr>
        <w:color w:val="1F4E5F"/>
        <w:sz w:val="18"/>
        <w:szCs w:val="18"/>
      </w:rPr>
      <w:t>2026 Non-Resident Tax Return Questionnaire</w:t>
    </w:r>
    <w:r>
      <w:tab/>
    </w:r>
    <w:r>
      <w:rPr>
        <w:b/>
        <w:bCs/>
        <w:color w:val="1F4E5F"/>
        <w:sz w:val="18"/>
        <w:szCs w:val="18"/>
      </w:rPr>
      <w:t>Mackay Bailey Limited</w:t>
    </w:r>
  </w:p>
  <w:p w14:paraId="10884114" w14:textId="77777777" w:rsidR="00E1357B" w:rsidRDefault="00E1357B">
    <w:pPr>
      <w:pBdr>
        <w:bottom w:val="single" w:sz="6" w:space="0" w:color="1F4E5F"/>
      </w:pBdr>
      <w:spacing w:before="40"/>
    </w:pPr>
  </w:p>
  <w:p w14:paraId="56356685" w14:textId="77777777" w:rsidR="00E1357B" w:rsidRDefault="00E1357B">
    <w:pPr>
      <w:pBdr>
        <w:bottom w:val="single" w:sz="4" w:space="0" w:color="8FB339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E66A6"/>
    <w:multiLevelType w:val="hybridMultilevel"/>
    <w:tmpl w:val="86643AF2"/>
    <w:lvl w:ilvl="0" w:tplc="A944447C">
      <w:start w:val="1"/>
      <w:numFmt w:val="bullet"/>
      <w:lvlText w:val="●"/>
      <w:lvlJc w:val="left"/>
      <w:pPr>
        <w:ind w:left="720" w:hanging="360"/>
      </w:pPr>
    </w:lvl>
    <w:lvl w:ilvl="1" w:tplc="9D927E68">
      <w:start w:val="1"/>
      <w:numFmt w:val="bullet"/>
      <w:lvlText w:val="○"/>
      <w:lvlJc w:val="left"/>
      <w:pPr>
        <w:ind w:left="1440" w:hanging="360"/>
      </w:pPr>
    </w:lvl>
    <w:lvl w:ilvl="2" w:tplc="D26E863E">
      <w:start w:val="1"/>
      <w:numFmt w:val="bullet"/>
      <w:lvlText w:val="■"/>
      <w:lvlJc w:val="left"/>
      <w:pPr>
        <w:ind w:left="2160" w:hanging="360"/>
      </w:pPr>
    </w:lvl>
    <w:lvl w:ilvl="3" w:tplc="9E546614">
      <w:start w:val="1"/>
      <w:numFmt w:val="bullet"/>
      <w:lvlText w:val="●"/>
      <w:lvlJc w:val="left"/>
      <w:pPr>
        <w:ind w:left="2880" w:hanging="360"/>
      </w:pPr>
    </w:lvl>
    <w:lvl w:ilvl="4" w:tplc="93DA7BC8">
      <w:start w:val="1"/>
      <w:numFmt w:val="bullet"/>
      <w:lvlText w:val="○"/>
      <w:lvlJc w:val="left"/>
      <w:pPr>
        <w:ind w:left="3600" w:hanging="360"/>
      </w:pPr>
    </w:lvl>
    <w:lvl w:ilvl="5" w:tplc="20F49054">
      <w:start w:val="1"/>
      <w:numFmt w:val="bullet"/>
      <w:lvlText w:val="■"/>
      <w:lvlJc w:val="left"/>
      <w:pPr>
        <w:ind w:left="4320" w:hanging="360"/>
      </w:pPr>
    </w:lvl>
    <w:lvl w:ilvl="6" w:tplc="576C655C">
      <w:start w:val="1"/>
      <w:numFmt w:val="bullet"/>
      <w:lvlText w:val="●"/>
      <w:lvlJc w:val="left"/>
      <w:pPr>
        <w:ind w:left="5040" w:hanging="360"/>
      </w:pPr>
    </w:lvl>
    <w:lvl w:ilvl="7" w:tplc="F572BD0C">
      <w:start w:val="1"/>
      <w:numFmt w:val="bullet"/>
      <w:lvlText w:val="●"/>
      <w:lvlJc w:val="left"/>
      <w:pPr>
        <w:ind w:left="5760" w:hanging="360"/>
      </w:pPr>
    </w:lvl>
    <w:lvl w:ilvl="8" w:tplc="097E70EC">
      <w:start w:val="1"/>
      <w:numFmt w:val="bullet"/>
      <w:lvlText w:val="●"/>
      <w:lvlJc w:val="left"/>
      <w:pPr>
        <w:ind w:left="6480" w:hanging="360"/>
      </w:pPr>
    </w:lvl>
  </w:abstractNum>
  <w:num w:numId="1" w16cid:durableId="17055979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1F9"/>
    <w:rsid w:val="000F1568"/>
    <w:rsid w:val="002121F9"/>
    <w:rsid w:val="0025243E"/>
    <w:rsid w:val="002734C0"/>
    <w:rsid w:val="002C7392"/>
    <w:rsid w:val="002F7079"/>
    <w:rsid w:val="00377D02"/>
    <w:rsid w:val="003F614A"/>
    <w:rsid w:val="00401A9B"/>
    <w:rsid w:val="00431B88"/>
    <w:rsid w:val="004624E2"/>
    <w:rsid w:val="00477A8D"/>
    <w:rsid w:val="004A0057"/>
    <w:rsid w:val="005272E2"/>
    <w:rsid w:val="005F7806"/>
    <w:rsid w:val="00606AEA"/>
    <w:rsid w:val="006D0051"/>
    <w:rsid w:val="00777772"/>
    <w:rsid w:val="00921708"/>
    <w:rsid w:val="0095248C"/>
    <w:rsid w:val="00A01761"/>
    <w:rsid w:val="00B44BEB"/>
    <w:rsid w:val="00C862EC"/>
    <w:rsid w:val="00C97EA7"/>
    <w:rsid w:val="00CB6548"/>
    <w:rsid w:val="00CC2707"/>
    <w:rsid w:val="00D62470"/>
    <w:rsid w:val="00DF1BF7"/>
    <w:rsid w:val="00E1357B"/>
    <w:rsid w:val="00EA49CF"/>
    <w:rsid w:val="00EC07E0"/>
    <w:rsid w:val="00ED0BC3"/>
    <w:rsid w:val="00EE0314"/>
    <w:rsid w:val="00F54C91"/>
    <w:rsid w:val="0337D7D7"/>
    <w:rsid w:val="0FA419D9"/>
    <w:rsid w:val="63ACE44B"/>
    <w:rsid w:val="6C42F904"/>
    <w:rsid w:val="6FF8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E725B"/>
  <w15:docId w15:val="{C8B31C60-B7B4-4BD2-973A-F6955BF0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333333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734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34C0"/>
  </w:style>
  <w:style w:type="paragraph" w:styleId="Footer">
    <w:name w:val="footer"/>
    <w:basedOn w:val="Normal"/>
    <w:link w:val="FooterChar"/>
    <w:uiPriority w:val="99"/>
    <w:semiHidden/>
    <w:unhideWhenUsed/>
    <w:rsid w:val="002734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3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e037e6-8da8-4ba2-ab52-a9f95dd625f4" xsi:nil="true"/>
    <lcf76f155ced4ddcb4097134ff3c332f xmlns="fdda186e-ab1b-442d-8497-1cb92425fd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45018DD5E9E4EBD4C134ACB74A999" ma:contentTypeVersion="18" ma:contentTypeDescription="Create a new document." ma:contentTypeScope="" ma:versionID="4ec271b5c344b4c2fab2c2bb668ba88f">
  <xsd:schema xmlns:xsd="http://www.w3.org/2001/XMLSchema" xmlns:xs="http://www.w3.org/2001/XMLSchema" xmlns:p="http://schemas.microsoft.com/office/2006/metadata/properties" xmlns:ns2="fdda186e-ab1b-442d-8497-1cb92425fda6" xmlns:ns3="4ce037e6-8da8-4ba2-ab52-a9f95dd625f4" targetNamespace="http://schemas.microsoft.com/office/2006/metadata/properties" ma:root="true" ma:fieldsID="e3fbd2d8c3d38d613d1be91c6607aa3b" ns2:_="" ns3:_="">
    <xsd:import namespace="fdda186e-ab1b-442d-8497-1cb92425fda6"/>
    <xsd:import namespace="4ce037e6-8da8-4ba2-ab52-a9f95dd62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a186e-ab1b-442d-8497-1cb92425f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75a5c6-9058-43d1-9f85-ae8fae43e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037e6-8da8-4ba2-ab52-a9f95dd625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53976d6-9699-4ecd-a16f-1fd0875e2e31}" ma:internalName="TaxCatchAll" ma:showField="CatchAllData" ma:web="4ce037e6-8da8-4ba2-ab52-a9f95dd62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3F3CA-0364-483A-B7BB-3918E6B24243}">
  <ds:schemaRefs>
    <ds:schemaRef ds:uri="http://schemas.microsoft.com/office/2006/metadata/properties"/>
    <ds:schemaRef ds:uri="http://schemas.microsoft.com/office/infopath/2007/PartnerControls"/>
    <ds:schemaRef ds:uri="4ce037e6-8da8-4ba2-ab52-a9f95dd625f4"/>
    <ds:schemaRef ds:uri="fdda186e-ab1b-442d-8497-1cb92425fda6"/>
  </ds:schemaRefs>
</ds:datastoreItem>
</file>

<file path=customXml/itemProps2.xml><?xml version="1.0" encoding="utf-8"?>
<ds:datastoreItem xmlns:ds="http://schemas.openxmlformats.org/officeDocument/2006/customXml" ds:itemID="{B09D9BC0-DC28-41F3-ADA8-A7B1D16FA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771A4-5571-4250-99F6-970979398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a186e-ab1b-442d-8497-1cb92425fda6"/>
    <ds:schemaRef ds:uri="4ce037e6-8da8-4ba2-ab52-a9f95dd62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1371</Words>
  <Characters>5745</Characters>
  <Application>Microsoft Office Word</Application>
  <DocSecurity>0</DocSecurity>
  <Lines>220</Lines>
  <Paragraphs>139</Paragraphs>
  <ScaleCrop>false</ScaleCrop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Non-Resident Tax Return Questionnaire</dc:title>
  <dc:subject/>
  <dc:creator>Mackay Bailey Limited</dc:creator>
  <cp:keywords/>
  <cp:lastModifiedBy>Sue Lovell</cp:lastModifiedBy>
  <cp:revision>19</cp:revision>
  <dcterms:created xsi:type="dcterms:W3CDTF">2026-05-08T01:42:00Z</dcterms:created>
  <dcterms:modified xsi:type="dcterms:W3CDTF">2026-05-14T19:31:00Z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0x01010091845018DD5E9E4EBD4C134ACB74A999</vt:lpwstr>
  </property>
  <property fmtid="{D5CDD505-2E9C-101B-9397-08002B2CF9AE}" pid="3" name="MediaServiceImageTags">
    <vt:lpwstr/>
  </property>
</Properties>
</file>